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42" w:type="dxa"/>
        <w:tblLook w:val="04A0" w:firstRow="1" w:lastRow="0" w:firstColumn="1" w:lastColumn="0" w:noHBand="0" w:noVBand="1"/>
      </w:tblPr>
      <w:tblGrid>
        <w:gridCol w:w="2019"/>
        <w:gridCol w:w="3379"/>
        <w:gridCol w:w="7950"/>
        <w:gridCol w:w="2194"/>
      </w:tblGrid>
      <w:tr w:rsidR="00401065" w:rsidRPr="009D7C0D" w14:paraId="7D5EAF8F" w14:textId="77777777" w:rsidTr="00401065">
        <w:trPr>
          <w:trHeight w:val="284"/>
        </w:trPr>
        <w:tc>
          <w:tcPr>
            <w:tcW w:w="1713" w:type="dxa"/>
            <w:shd w:val="clear" w:color="auto" w:fill="B3E5A1" w:themeFill="accent6" w:themeFillTint="66"/>
          </w:tcPr>
          <w:p w14:paraId="7EC5EC4C" w14:textId="495E0D6F" w:rsidR="00401065" w:rsidRPr="009D7C0D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9D7C0D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3436" w:type="dxa"/>
            <w:shd w:val="clear" w:color="auto" w:fill="B3E5A1" w:themeFill="accent6" w:themeFillTint="66"/>
          </w:tcPr>
          <w:p w14:paraId="0A071104" w14:textId="5E12C5FF" w:rsidR="00401065" w:rsidRPr="009D7C0D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9D7C0D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8161" w:type="dxa"/>
            <w:shd w:val="clear" w:color="auto" w:fill="B3E5A1" w:themeFill="accent6" w:themeFillTint="66"/>
          </w:tcPr>
          <w:p w14:paraId="4C2489D0" w14:textId="5064BEE2" w:rsidR="00401065" w:rsidRPr="009D7C0D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9D7C0D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232" w:type="dxa"/>
            <w:shd w:val="clear" w:color="auto" w:fill="B3E5A1" w:themeFill="accent6" w:themeFillTint="66"/>
          </w:tcPr>
          <w:p w14:paraId="30C7D5B8" w14:textId="35372303" w:rsidR="00401065" w:rsidRPr="009D7C0D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9D7C0D">
              <w:rPr>
                <w:rFonts w:ascii="Arial" w:hAnsi="Arial" w:cs="Arial"/>
                <w:b/>
                <w:bCs/>
              </w:rPr>
              <w:t>Grant value</w:t>
            </w:r>
          </w:p>
        </w:tc>
      </w:tr>
      <w:tr w:rsidR="00401065" w:rsidRPr="009D7C0D" w14:paraId="188F935F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481F83C" w14:textId="7C286F6A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SREPF\100023</w:t>
            </w:r>
          </w:p>
        </w:tc>
        <w:tc>
          <w:tcPr>
            <w:tcW w:w="3436" w:type="dxa"/>
            <w:vAlign w:val="bottom"/>
          </w:tcPr>
          <w:p w14:paraId="791CF63A" w14:textId="0893CD3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Thomley Hall Centre Ltd</w:t>
            </w:r>
          </w:p>
        </w:tc>
        <w:tc>
          <w:tcPr>
            <w:tcW w:w="8161" w:type="dxa"/>
            <w:vAlign w:val="bottom"/>
          </w:tcPr>
          <w:p w14:paraId="671F0681" w14:textId="041F164F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Eco-Friendly Interactive Water Feature</w:t>
            </w:r>
          </w:p>
        </w:tc>
        <w:tc>
          <w:tcPr>
            <w:tcW w:w="2232" w:type="dxa"/>
            <w:vAlign w:val="bottom"/>
          </w:tcPr>
          <w:p w14:paraId="2C497162" w14:textId="6781C31B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£61,000 </w:t>
            </w:r>
          </w:p>
        </w:tc>
      </w:tr>
      <w:tr w:rsidR="00401065" w:rsidRPr="009D7C0D" w14:paraId="66328074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57156406" w14:textId="36473BB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SREPF\100036</w:t>
            </w:r>
          </w:p>
        </w:tc>
        <w:tc>
          <w:tcPr>
            <w:tcW w:w="3436" w:type="dxa"/>
            <w:vAlign w:val="bottom"/>
          </w:tcPr>
          <w:p w14:paraId="6AAB2314" w14:textId="293401EF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Thomley Hall Centre Ltd</w:t>
            </w:r>
          </w:p>
        </w:tc>
        <w:tc>
          <w:tcPr>
            <w:tcW w:w="8161" w:type="dxa"/>
            <w:vAlign w:val="bottom"/>
          </w:tcPr>
          <w:p w14:paraId="426D9B7E" w14:textId="37A7990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Eco-Woodland Outdoor Adventure and Learning Centre (OLC)</w:t>
            </w:r>
          </w:p>
        </w:tc>
        <w:tc>
          <w:tcPr>
            <w:tcW w:w="2232" w:type="dxa"/>
            <w:vAlign w:val="bottom"/>
          </w:tcPr>
          <w:p w14:paraId="01F319D4" w14:textId="03C995BA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£45,000 </w:t>
            </w:r>
          </w:p>
        </w:tc>
      </w:tr>
      <w:tr w:rsidR="00401065" w:rsidRPr="009D7C0D" w14:paraId="02BB0F0E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A76C2F3" w14:textId="65CA4E8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SREPF\100042</w:t>
            </w:r>
          </w:p>
        </w:tc>
        <w:tc>
          <w:tcPr>
            <w:tcW w:w="3436" w:type="dxa"/>
            <w:vAlign w:val="bottom"/>
          </w:tcPr>
          <w:p w14:paraId="7921C8D4" w14:textId="4B3AF09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Aston Rowant Cricket Club</w:t>
            </w:r>
          </w:p>
        </w:tc>
        <w:tc>
          <w:tcPr>
            <w:tcW w:w="8161" w:type="dxa"/>
            <w:vAlign w:val="bottom"/>
          </w:tcPr>
          <w:p w14:paraId="20226414" w14:textId="33A6BAEC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Net Zero Junior &amp; Development Team Sports Pavilion at Aston Rowant</w:t>
            </w:r>
          </w:p>
        </w:tc>
        <w:tc>
          <w:tcPr>
            <w:tcW w:w="2232" w:type="dxa"/>
            <w:vAlign w:val="bottom"/>
          </w:tcPr>
          <w:p w14:paraId="62661EDE" w14:textId="273DAAA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£45,000 </w:t>
            </w:r>
          </w:p>
        </w:tc>
      </w:tr>
      <w:tr w:rsidR="00401065" w:rsidRPr="009D7C0D" w14:paraId="2484BEF9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5D3D4ED8" w14:textId="1D330DE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SREPF\100090</w:t>
            </w:r>
          </w:p>
        </w:tc>
        <w:tc>
          <w:tcPr>
            <w:tcW w:w="3436" w:type="dxa"/>
            <w:vAlign w:val="bottom"/>
          </w:tcPr>
          <w:p w14:paraId="1406AE9B" w14:textId="2F2C7E4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Stanley &amp; Pickford</w:t>
            </w:r>
          </w:p>
        </w:tc>
        <w:tc>
          <w:tcPr>
            <w:tcW w:w="8161" w:type="dxa"/>
            <w:vAlign w:val="bottom"/>
          </w:tcPr>
          <w:p w14:paraId="5F653DA2" w14:textId="1E5DC29C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Farm Shop Upgrade</w:t>
            </w:r>
          </w:p>
        </w:tc>
        <w:tc>
          <w:tcPr>
            <w:tcW w:w="2232" w:type="dxa"/>
            <w:vAlign w:val="bottom"/>
          </w:tcPr>
          <w:p w14:paraId="49FA5B13" w14:textId="1C73F2F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£30,000 </w:t>
            </w:r>
          </w:p>
        </w:tc>
      </w:tr>
      <w:tr w:rsidR="00401065" w:rsidRPr="009D7C0D" w14:paraId="20E72E5E" w14:textId="77777777" w:rsidTr="00C711C2">
        <w:trPr>
          <w:trHeight w:val="533"/>
        </w:trPr>
        <w:tc>
          <w:tcPr>
            <w:tcW w:w="1713" w:type="dxa"/>
            <w:vAlign w:val="bottom"/>
          </w:tcPr>
          <w:p w14:paraId="139F0C7C" w14:textId="4AA8F24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SREPF2\100008</w:t>
            </w:r>
          </w:p>
        </w:tc>
        <w:tc>
          <w:tcPr>
            <w:tcW w:w="3436" w:type="dxa"/>
            <w:vAlign w:val="bottom"/>
          </w:tcPr>
          <w:p w14:paraId="57AEA319" w14:textId="58F4AD0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Thomley Hall Centre Ltd</w:t>
            </w:r>
          </w:p>
        </w:tc>
        <w:tc>
          <w:tcPr>
            <w:tcW w:w="8161" w:type="dxa"/>
            <w:vAlign w:val="bottom"/>
          </w:tcPr>
          <w:p w14:paraId="61B3DCCF" w14:textId="0DFF8A1B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Installation of 72 Solar Panels with 20 kWh Battery Storage; 6 EV/PHEV Charging Points, and 6 E-Bike Charging Points</w:t>
            </w:r>
          </w:p>
        </w:tc>
        <w:tc>
          <w:tcPr>
            <w:tcW w:w="2232" w:type="dxa"/>
            <w:vAlign w:val="bottom"/>
          </w:tcPr>
          <w:p w14:paraId="4C2ACC29" w14:textId="145E141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£28,875 </w:t>
            </w:r>
          </w:p>
        </w:tc>
      </w:tr>
      <w:tr w:rsidR="00401065" w:rsidRPr="009D7C0D" w14:paraId="5D05C961" w14:textId="77777777" w:rsidTr="00C711C2">
        <w:trPr>
          <w:trHeight w:val="521"/>
        </w:trPr>
        <w:tc>
          <w:tcPr>
            <w:tcW w:w="1713" w:type="dxa"/>
            <w:vAlign w:val="bottom"/>
          </w:tcPr>
          <w:p w14:paraId="4ED0C697" w14:textId="4E630001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SREPF2\100011</w:t>
            </w:r>
          </w:p>
        </w:tc>
        <w:tc>
          <w:tcPr>
            <w:tcW w:w="3436" w:type="dxa"/>
            <w:vAlign w:val="bottom"/>
          </w:tcPr>
          <w:p w14:paraId="3A5F8132" w14:textId="3D9EB37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Woodhouse Farm Partners</w:t>
            </w:r>
          </w:p>
        </w:tc>
        <w:tc>
          <w:tcPr>
            <w:tcW w:w="8161" w:type="dxa"/>
            <w:vAlign w:val="bottom"/>
          </w:tcPr>
          <w:p w14:paraId="7CEC3C0B" w14:textId="1F61E07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Creating workshops for rural craftspeople by converting redundant Listed barn on a working farm</w:t>
            </w:r>
          </w:p>
        </w:tc>
        <w:tc>
          <w:tcPr>
            <w:tcW w:w="2232" w:type="dxa"/>
            <w:vAlign w:val="bottom"/>
          </w:tcPr>
          <w:p w14:paraId="0DC86CE2" w14:textId="1BEADED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£40,000 </w:t>
            </w:r>
          </w:p>
        </w:tc>
      </w:tr>
      <w:tr w:rsidR="00401065" w:rsidRPr="009D7C0D" w14:paraId="2C4ADB52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36ED5443" w14:textId="4704166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SREPF2\100026</w:t>
            </w:r>
          </w:p>
        </w:tc>
        <w:tc>
          <w:tcPr>
            <w:tcW w:w="3436" w:type="dxa"/>
            <w:vAlign w:val="bottom"/>
          </w:tcPr>
          <w:p w14:paraId="49C6530C" w14:textId="0C57D8D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Tiddington Cricket Club</w:t>
            </w:r>
          </w:p>
        </w:tc>
        <w:tc>
          <w:tcPr>
            <w:tcW w:w="8161" w:type="dxa"/>
            <w:vAlign w:val="bottom"/>
          </w:tcPr>
          <w:p w14:paraId="586CE2DA" w14:textId="08ECE09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Fitting Solar panels to reduce carbon footprint</w:t>
            </w:r>
          </w:p>
        </w:tc>
        <w:tc>
          <w:tcPr>
            <w:tcW w:w="2232" w:type="dxa"/>
            <w:vAlign w:val="bottom"/>
          </w:tcPr>
          <w:p w14:paraId="6447A9D2" w14:textId="02D4EA5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£7,000 </w:t>
            </w:r>
          </w:p>
        </w:tc>
      </w:tr>
      <w:tr w:rsidR="00401065" w:rsidRPr="009D7C0D" w14:paraId="6333216A" w14:textId="77777777" w:rsidTr="00C711C2">
        <w:trPr>
          <w:trHeight w:val="521"/>
        </w:trPr>
        <w:tc>
          <w:tcPr>
            <w:tcW w:w="1713" w:type="dxa"/>
            <w:vAlign w:val="bottom"/>
          </w:tcPr>
          <w:p w14:paraId="2F61F65E" w14:textId="02DB764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SREPF2\100027</w:t>
            </w:r>
          </w:p>
        </w:tc>
        <w:tc>
          <w:tcPr>
            <w:tcW w:w="3436" w:type="dxa"/>
            <w:vAlign w:val="bottom"/>
          </w:tcPr>
          <w:p w14:paraId="5C354512" w14:textId="2126663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Brightwell-cum-</w:t>
            </w:r>
            <w:proofErr w:type="spellStart"/>
            <w:r w:rsidRPr="009D7C0D">
              <w:rPr>
                <w:rFonts w:ascii="Arial" w:hAnsi="Arial" w:cs="Arial"/>
              </w:rPr>
              <w:t>Sotwell</w:t>
            </w:r>
            <w:proofErr w:type="spellEnd"/>
            <w:r w:rsidRPr="009D7C0D">
              <w:rPr>
                <w:rFonts w:ascii="Arial" w:hAnsi="Arial" w:cs="Arial"/>
              </w:rPr>
              <w:t xml:space="preserve"> Community Village Stores</w:t>
            </w:r>
          </w:p>
        </w:tc>
        <w:tc>
          <w:tcPr>
            <w:tcW w:w="8161" w:type="dxa"/>
            <w:vAlign w:val="bottom"/>
          </w:tcPr>
          <w:p w14:paraId="02A7A3FA" w14:textId="0271C76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Two replacement Field Fare freezers</w:t>
            </w:r>
          </w:p>
        </w:tc>
        <w:tc>
          <w:tcPr>
            <w:tcW w:w="2232" w:type="dxa"/>
            <w:vAlign w:val="bottom"/>
          </w:tcPr>
          <w:p w14:paraId="744A5887" w14:textId="11A7E71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£2,784 </w:t>
            </w:r>
          </w:p>
        </w:tc>
      </w:tr>
      <w:tr w:rsidR="00401065" w:rsidRPr="009D7C0D" w14:paraId="57F68021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45099CC0" w14:textId="3855895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SREPF2\100056</w:t>
            </w:r>
          </w:p>
        </w:tc>
        <w:tc>
          <w:tcPr>
            <w:tcW w:w="3436" w:type="dxa"/>
            <w:vAlign w:val="bottom"/>
          </w:tcPr>
          <w:p w14:paraId="1CCF3ACF" w14:textId="592BB84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Empowered Coaching</w:t>
            </w:r>
          </w:p>
        </w:tc>
        <w:tc>
          <w:tcPr>
            <w:tcW w:w="8161" w:type="dxa"/>
            <w:vAlign w:val="bottom"/>
          </w:tcPr>
          <w:p w14:paraId="550FCE7F" w14:textId="61FB37CB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Building All-weather Counselling Room</w:t>
            </w:r>
          </w:p>
        </w:tc>
        <w:tc>
          <w:tcPr>
            <w:tcW w:w="2232" w:type="dxa"/>
            <w:vAlign w:val="bottom"/>
          </w:tcPr>
          <w:p w14:paraId="5A71B9EC" w14:textId="28F4418C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£10,000 </w:t>
            </w:r>
          </w:p>
        </w:tc>
      </w:tr>
      <w:tr w:rsidR="00401065" w:rsidRPr="009D7C0D" w14:paraId="57DD68D0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366A3AD" w14:textId="448298A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SREPF2\100060</w:t>
            </w:r>
          </w:p>
        </w:tc>
        <w:tc>
          <w:tcPr>
            <w:tcW w:w="3436" w:type="dxa"/>
            <w:vAlign w:val="bottom"/>
          </w:tcPr>
          <w:p w14:paraId="03A1FAFE" w14:textId="7D49380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FH Nixey and Co</w:t>
            </w:r>
          </w:p>
        </w:tc>
        <w:tc>
          <w:tcPr>
            <w:tcW w:w="8161" w:type="dxa"/>
            <w:vAlign w:val="bottom"/>
          </w:tcPr>
          <w:p w14:paraId="78269F43" w14:textId="7D98593C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Roof top solar panels and batteries</w:t>
            </w:r>
          </w:p>
        </w:tc>
        <w:tc>
          <w:tcPr>
            <w:tcW w:w="2232" w:type="dxa"/>
            <w:vAlign w:val="bottom"/>
          </w:tcPr>
          <w:p w14:paraId="7CB8C7FE" w14:textId="03A8D01B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£24,500 </w:t>
            </w:r>
          </w:p>
        </w:tc>
      </w:tr>
      <w:tr w:rsidR="00401065" w:rsidRPr="009D7C0D" w14:paraId="3E7381AB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491E99AA" w14:textId="6126816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SREPF2\100063</w:t>
            </w:r>
          </w:p>
        </w:tc>
        <w:tc>
          <w:tcPr>
            <w:tcW w:w="3436" w:type="dxa"/>
            <w:vAlign w:val="bottom"/>
          </w:tcPr>
          <w:p w14:paraId="35F9F58F" w14:textId="7CF78C9B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Wallingford Sports Trust</w:t>
            </w:r>
          </w:p>
        </w:tc>
        <w:tc>
          <w:tcPr>
            <w:tcW w:w="8161" w:type="dxa"/>
            <w:vAlign w:val="bottom"/>
          </w:tcPr>
          <w:p w14:paraId="514E50E1" w14:textId="58A4589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Audio Visual Installation</w:t>
            </w:r>
          </w:p>
        </w:tc>
        <w:tc>
          <w:tcPr>
            <w:tcW w:w="2232" w:type="dxa"/>
            <w:vAlign w:val="bottom"/>
          </w:tcPr>
          <w:p w14:paraId="4481B116" w14:textId="41C69AD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£8,730 </w:t>
            </w:r>
          </w:p>
        </w:tc>
      </w:tr>
      <w:tr w:rsidR="00401065" w:rsidRPr="009D7C0D" w14:paraId="7C35C3E7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05B5D9B7" w14:textId="1D3E29C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SREPF2\100064</w:t>
            </w:r>
          </w:p>
        </w:tc>
        <w:tc>
          <w:tcPr>
            <w:tcW w:w="3436" w:type="dxa"/>
            <w:vAlign w:val="bottom"/>
          </w:tcPr>
          <w:p w14:paraId="2C6DFDA6" w14:textId="3FDA005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Wallingford Sports Trust</w:t>
            </w:r>
          </w:p>
        </w:tc>
        <w:tc>
          <w:tcPr>
            <w:tcW w:w="8161" w:type="dxa"/>
            <w:vAlign w:val="bottom"/>
          </w:tcPr>
          <w:p w14:paraId="12A89DAD" w14:textId="33E88F2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Cycle racks and portable sports floodlights</w:t>
            </w:r>
          </w:p>
        </w:tc>
        <w:tc>
          <w:tcPr>
            <w:tcW w:w="2232" w:type="dxa"/>
            <w:vAlign w:val="bottom"/>
          </w:tcPr>
          <w:p w14:paraId="69B5BD8D" w14:textId="13B8404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£7,970 </w:t>
            </w:r>
          </w:p>
        </w:tc>
      </w:tr>
      <w:tr w:rsidR="00401065" w:rsidRPr="009D7C0D" w14:paraId="295F1376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0771FB43" w14:textId="74D4777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SREPF2\100065</w:t>
            </w:r>
          </w:p>
        </w:tc>
        <w:tc>
          <w:tcPr>
            <w:tcW w:w="3436" w:type="dxa"/>
            <w:vAlign w:val="bottom"/>
          </w:tcPr>
          <w:p w14:paraId="3AC0E6D2" w14:textId="294B979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Henley Town Council</w:t>
            </w:r>
          </w:p>
        </w:tc>
        <w:tc>
          <w:tcPr>
            <w:tcW w:w="8161" w:type="dxa"/>
            <w:vAlign w:val="bottom"/>
          </w:tcPr>
          <w:p w14:paraId="1563E9F2" w14:textId="7BC77D6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Installation of Solar PV system at two locations; Brunner Hall and </w:t>
            </w:r>
            <w:proofErr w:type="spellStart"/>
            <w:r w:rsidRPr="009D7C0D">
              <w:rPr>
                <w:rFonts w:ascii="Arial" w:hAnsi="Arial" w:cs="Arial"/>
              </w:rPr>
              <w:t>Leichlingen</w:t>
            </w:r>
            <w:proofErr w:type="spellEnd"/>
            <w:r w:rsidRPr="009D7C0D">
              <w:rPr>
                <w:rFonts w:ascii="Arial" w:hAnsi="Arial" w:cs="Arial"/>
              </w:rPr>
              <w:t xml:space="preserve"> Pavilion</w:t>
            </w:r>
          </w:p>
        </w:tc>
        <w:tc>
          <w:tcPr>
            <w:tcW w:w="2232" w:type="dxa"/>
            <w:vAlign w:val="bottom"/>
          </w:tcPr>
          <w:p w14:paraId="3512B2B8" w14:textId="4180B3F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£31,773 </w:t>
            </w:r>
          </w:p>
        </w:tc>
      </w:tr>
      <w:tr w:rsidR="00401065" w:rsidRPr="009D7C0D" w14:paraId="44DDF7AF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2FD13C0A" w14:textId="15F85D2A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SREPF2\100074</w:t>
            </w:r>
          </w:p>
        </w:tc>
        <w:tc>
          <w:tcPr>
            <w:tcW w:w="3436" w:type="dxa"/>
            <w:vAlign w:val="bottom"/>
          </w:tcPr>
          <w:p w14:paraId="08F928B3" w14:textId="540460F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Whitchurch Pre School</w:t>
            </w:r>
          </w:p>
        </w:tc>
        <w:tc>
          <w:tcPr>
            <w:tcW w:w="8161" w:type="dxa"/>
            <w:vAlign w:val="bottom"/>
          </w:tcPr>
          <w:p w14:paraId="599AFF11" w14:textId="2F232D9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Replacement building for Whitchurch Pre-School</w:t>
            </w:r>
          </w:p>
        </w:tc>
        <w:tc>
          <w:tcPr>
            <w:tcW w:w="2232" w:type="dxa"/>
            <w:vAlign w:val="bottom"/>
          </w:tcPr>
          <w:p w14:paraId="2A38172E" w14:textId="0D66FD5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£75,000 </w:t>
            </w:r>
          </w:p>
        </w:tc>
      </w:tr>
      <w:tr w:rsidR="00401065" w:rsidRPr="009D7C0D" w14:paraId="05767FA4" w14:textId="77777777" w:rsidTr="00C711C2">
        <w:trPr>
          <w:trHeight w:val="521"/>
        </w:trPr>
        <w:tc>
          <w:tcPr>
            <w:tcW w:w="1713" w:type="dxa"/>
            <w:vAlign w:val="bottom"/>
          </w:tcPr>
          <w:p w14:paraId="100506D5" w14:textId="741ABFA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SREPF2\100082</w:t>
            </w:r>
          </w:p>
        </w:tc>
        <w:tc>
          <w:tcPr>
            <w:tcW w:w="3436" w:type="dxa"/>
            <w:vAlign w:val="bottom"/>
          </w:tcPr>
          <w:p w14:paraId="2BE3D134" w14:textId="4708B20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Lady Sew and Sew</w:t>
            </w:r>
          </w:p>
        </w:tc>
        <w:tc>
          <w:tcPr>
            <w:tcW w:w="8161" w:type="dxa"/>
            <w:vAlign w:val="bottom"/>
          </w:tcPr>
          <w:p w14:paraId="5DDD77BA" w14:textId="7398CADA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Photovoltaic (PV) Solar Panel Installation and Electric Vehicle (EV) Charging Point installation</w:t>
            </w:r>
          </w:p>
        </w:tc>
        <w:tc>
          <w:tcPr>
            <w:tcW w:w="2232" w:type="dxa"/>
            <w:vAlign w:val="bottom"/>
          </w:tcPr>
          <w:p w14:paraId="1447117C" w14:textId="726C0F9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£21,089 </w:t>
            </w:r>
          </w:p>
        </w:tc>
      </w:tr>
      <w:tr w:rsidR="00401065" w:rsidRPr="009D7C0D" w14:paraId="1EE81B4A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7F56726D" w14:textId="4136D6F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SREPF2\100083</w:t>
            </w:r>
          </w:p>
        </w:tc>
        <w:tc>
          <w:tcPr>
            <w:tcW w:w="3436" w:type="dxa"/>
            <w:vAlign w:val="bottom"/>
          </w:tcPr>
          <w:p w14:paraId="3270B72F" w14:textId="33A2AFA1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Bishops Court Farm</w:t>
            </w:r>
          </w:p>
        </w:tc>
        <w:tc>
          <w:tcPr>
            <w:tcW w:w="8161" w:type="dxa"/>
            <w:vAlign w:val="bottom"/>
          </w:tcPr>
          <w:p w14:paraId="29305C05" w14:textId="47AAF49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The Honey Barn - A Commercial and Community Kitchen</w:t>
            </w:r>
          </w:p>
        </w:tc>
        <w:tc>
          <w:tcPr>
            <w:tcW w:w="2232" w:type="dxa"/>
            <w:vAlign w:val="bottom"/>
          </w:tcPr>
          <w:p w14:paraId="3F46EC68" w14:textId="6F81BC6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£11,413 </w:t>
            </w:r>
          </w:p>
        </w:tc>
      </w:tr>
      <w:tr w:rsidR="00401065" w:rsidRPr="009D7C0D" w14:paraId="1AEBC10B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585221AC" w14:textId="6FE07F70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SREPF2\100085</w:t>
            </w:r>
          </w:p>
        </w:tc>
        <w:tc>
          <w:tcPr>
            <w:tcW w:w="3436" w:type="dxa"/>
            <w:vAlign w:val="bottom"/>
          </w:tcPr>
          <w:p w14:paraId="61E2B8F8" w14:textId="03387B5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Corn Exchange Wallingford Ltd</w:t>
            </w:r>
          </w:p>
        </w:tc>
        <w:tc>
          <w:tcPr>
            <w:tcW w:w="8161" w:type="dxa"/>
            <w:vAlign w:val="bottom"/>
          </w:tcPr>
          <w:p w14:paraId="51DEFB1A" w14:textId="04765E8A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QR Ticket code scanners for ushers</w:t>
            </w:r>
          </w:p>
        </w:tc>
        <w:tc>
          <w:tcPr>
            <w:tcW w:w="2232" w:type="dxa"/>
            <w:vAlign w:val="bottom"/>
          </w:tcPr>
          <w:p w14:paraId="7253FBB2" w14:textId="74A817C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£2,740 </w:t>
            </w:r>
          </w:p>
        </w:tc>
      </w:tr>
      <w:tr w:rsidR="00401065" w:rsidRPr="009D7C0D" w14:paraId="1B27C3E1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15B0D065" w14:textId="1285EC1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SREPF2\100086</w:t>
            </w:r>
          </w:p>
        </w:tc>
        <w:tc>
          <w:tcPr>
            <w:tcW w:w="3436" w:type="dxa"/>
            <w:vAlign w:val="bottom"/>
          </w:tcPr>
          <w:p w14:paraId="3B376C9D" w14:textId="28E0C03A" w:rsidR="00401065" w:rsidRPr="009D7C0D" w:rsidRDefault="00401065" w:rsidP="00401065">
            <w:pPr>
              <w:rPr>
                <w:rFonts w:ascii="Arial" w:hAnsi="Arial" w:cs="Arial"/>
              </w:rPr>
            </w:pPr>
            <w:proofErr w:type="spellStart"/>
            <w:r w:rsidRPr="009D7C0D">
              <w:rPr>
                <w:rFonts w:ascii="Arial" w:hAnsi="Arial" w:cs="Arial"/>
              </w:rPr>
              <w:t>Garsington</w:t>
            </w:r>
            <w:proofErr w:type="spellEnd"/>
            <w:r w:rsidRPr="009D7C0D">
              <w:rPr>
                <w:rFonts w:ascii="Arial" w:hAnsi="Arial" w:cs="Arial"/>
              </w:rPr>
              <w:t xml:space="preserve"> Parish Council</w:t>
            </w:r>
          </w:p>
        </w:tc>
        <w:tc>
          <w:tcPr>
            <w:tcW w:w="8161" w:type="dxa"/>
            <w:vAlign w:val="bottom"/>
          </w:tcPr>
          <w:p w14:paraId="584E862B" w14:textId="4C157626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CONSTRUCT FOOTPATH PETTIWELL</w:t>
            </w:r>
          </w:p>
        </w:tc>
        <w:tc>
          <w:tcPr>
            <w:tcW w:w="2232" w:type="dxa"/>
            <w:vAlign w:val="bottom"/>
          </w:tcPr>
          <w:p w14:paraId="577E163B" w14:textId="53C8D87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£7,000 </w:t>
            </w:r>
          </w:p>
        </w:tc>
      </w:tr>
      <w:tr w:rsidR="00401065" w:rsidRPr="009D7C0D" w14:paraId="1B7B70CC" w14:textId="77777777" w:rsidTr="00C711C2">
        <w:trPr>
          <w:trHeight w:val="533"/>
        </w:trPr>
        <w:tc>
          <w:tcPr>
            <w:tcW w:w="1713" w:type="dxa"/>
            <w:vAlign w:val="bottom"/>
          </w:tcPr>
          <w:p w14:paraId="533E8014" w14:textId="36BFFB4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SREPF2\100091</w:t>
            </w:r>
          </w:p>
        </w:tc>
        <w:tc>
          <w:tcPr>
            <w:tcW w:w="3436" w:type="dxa"/>
            <w:vAlign w:val="bottom"/>
          </w:tcPr>
          <w:p w14:paraId="1FC470A2" w14:textId="513B4212" w:rsidR="00401065" w:rsidRPr="009D7C0D" w:rsidRDefault="00401065" w:rsidP="00401065">
            <w:pPr>
              <w:rPr>
                <w:rFonts w:ascii="Arial" w:hAnsi="Arial" w:cs="Arial"/>
              </w:rPr>
            </w:pPr>
            <w:proofErr w:type="spellStart"/>
            <w:r w:rsidRPr="009D7C0D">
              <w:rPr>
                <w:rFonts w:ascii="Arial" w:hAnsi="Arial" w:cs="Arial"/>
              </w:rPr>
              <w:t>KIdmore</w:t>
            </w:r>
            <w:proofErr w:type="spellEnd"/>
            <w:r w:rsidRPr="009D7C0D">
              <w:rPr>
                <w:rFonts w:ascii="Arial" w:hAnsi="Arial" w:cs="Arial"/>
              </w:rPr>
              <w:t xml:space="preserve"> End &amp; Sonning Common PCC</w:t>
            </w:r>
          </w:p>
        </w:tc>
        <w:tc>
          <w:tcPr>
            <w:tcW w:w="8161" w:type="dxa"/>
            <w:vAlign w:val="bottom"/>
          </w:tcPr>
          <w:p w14:paraId="4E21C9DF" w14:textId="6E627B7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Replace roof, install insulation, add solar panels and create new church entrance</w:t>
            </w:r>
          </w:p>
        </w:tc>
        <w:tc>
          <w:tcPr>
            <w:tcW w:w="2232" w:type="dxa"/>
            <w:vAlign w:val="bottom"/>
          </w:tcPr>
          <w:p w14:paraId="014A53BF" w14:textId="556E957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£50,000 </w:t>
            </w:r>
          </w:p>
        </w:tc>
      </w:tr>
      <w:tr w:rsidR="00401065" w:rsidRPr="009D7C0D" w14:paraId="527B37C1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829551A" w14:textId="7E17144D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SREPF2\100097</w:t>
            </w:r>
          </w:p>
        </w:tc>
        <w:tc>
          <w:tcPr>
            <w:tcW w:w="3436" w:type="dxa"/>
            <w:vAlign w:val="bottom"/>
          </w:tcPr>
          <w:p w14:paraId="24B2A72E" w14:textId="6962849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Wallingford 1155</w:t>
            </w:r>
          </w:p>
        </w:tc>
        <w:tc>
          <w:tcPr>
            <w:tcW w:w="8161" w:type="dxa"/>
            <w:vAlign w:val="bottom"/>
          </w:tcPr>
          <w:p w14:paraId="74C4564A" w14:textId="5327D1D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To supply equipment to local fundraising and volunteer events in the community</w:t>
            </w:r>
          </w:p>
        </w:tc>
        <w:tc>
          <w:tcPr>
            <w:tcW w:w="2232" w:type="dxa"/>
            <w:vAlign w:val="bottom"/>
          </w:tcPr>
          <w:p w14:paraId="2B2F5922" w14:textId="22576C51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£9,786 </w:t>
            </w:r>
          </w:p>
        </w:tc>
      </w:tr>
      <w:tr w:rsidR="00401065" w:rsidRPr="009D7C0D" w14:paraId="395E2B7B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53CEC262" w14:textId="5672BB71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SREPF2\100101</w:t>
            </w:r>
          </w:p>
        </w:tc>
        <w:tc>
          <w:tcPr>
            <w:tcW w:w="3436" w:type="dxa"/>
            <w:vAlign w:val="bottom"/>
          </w:tcPr>
          <w:p w14:paraId="3E03FFFF" w14:textId="03850C0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Cholsey and Wallingford Railway</w:t>
            </w:r>
          </w:p>
        </w:tc>
        <w:tc>
          <w:tcPr>
            <w:tcW w:w="8161" w:type="dxa"/>
            <w:vAlign w:val="bottom"/>
          </w:tcPr>
          <w:p w14:paraId="3A809DAC" w14:textId="39A9C26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The Old Carriage Cafe at Cholsey and Wallingford Railway</w:t>
            </w:r>
          </w:p>
        </w:tc>
        <w:tc>
          <w:tcPr>
            <w:tcW w:w="2232" w:type="dxa"/>
            <w:vAlign w:val="bottom"/>
          </w:tcPr>
          <w:p w14:paraId="732DA6A0" w14:textId="66B371E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£9,866 </w:t>
            </w:r>
          </w:p>
        </w:tc>
      </w:tr>
      <w:tr w:rsidR="00401065" w:rsidRPr="009D7C0D" w14:paraId="740A4E8F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BDE7E4F" w14:textId="0A8DC66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SREPF2\100108</w:t>
            </w:r>
          </w:p>
        </w:tc>
        <w:tc>
          <w:tcPr>
            <w:tcW w:w="3436" w:type="dxa"/>
            <w:vAlign w:val="bottom"/>
          </w:tcPr>
          <w:p w14:paraId="61A08333" w14:textId="222ABEA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Corn Exchange Wallingford Ltd.</w:t>
            </w:r>
          </w:p>
        </w:tc>
        <w:tc>
          <w:tcPr>
            <w:tcW w:w="8161" w:type="dxa"/>
            <w:vAlign w:val="bottom"/>
          </w:tcPr>
          <w:p w14:paraId="65D627F2" w14:textId="4093C415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LED Theatre Lights</w:t>
            </w:r>
          </w:p>
        </w:tc>
        <w:tc>
          <w:tcPr>
            <w:tcW w:w="2232" w:type="dxa"/>
            <w:vAlign w:val="bottom"/>
          </w:tcPr>
          <w:p w14:paraId="63C768BF" w14:textId="131A25E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£8,937 </w:t>
            </w:r>
          </w:p>
        </w:tc>
      </w:tr>
      <w:tr w:rsidR="00401065" w:rsidRPr="009D7C0D" w14:paraId="1079506F" w14:textId="77777777" w:rsidTr="00C711C2">
        <w:trPr>
          <w:trHeight w:val="296"/>
        </w:trPr>
        <w:tc>
          <w:tcPr>
            <w:tcW w:w="1713" w:type="dxa"/>
            <w:vAlign w:val="bottom"/>
          </w:tcPr>
          <w:p w14:paraId="394D34CA" w14:textId="7C021E6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SREPF2\100116</w:t>
            </w:r>
          </w:p>
        </w:tc>
        <w:tc>
          <w:tcPr>
            <w:tcW w:w="3436" w:type="dxa"/>
            <w:vAlign w:val="bottom"/>
          </w:tcPr>
          <w:p w14:paraId="61EEF62F" w14:textId="5CE11EA0" w:rsidR="00401065" w:rsidRPr="009D7C0D" w:rsidRDefault="00401065" w:rsidP="00401065">
            <w:pPr>
              <w:rPr>
                <w:rFonts w:ascii="Arial" w:hAnsi="Arial" w:cs="Arial"/>
              </w:rPr>
            </w:pPr>
            <w:proofErr w:type="spellStart"/>
            <w:r w:rsidRPr="009D7C0D">
              <w:rPr>
                <w:rFonts w:ascii="Arial" w:hAnsi="Arial" w:cs="Arial"/>
              </w:rPr>
              <w:t>Westcol</w:t>
            </w:r>
            <w:proofErr w:type="spellEnd"/>
            <w:r w:rsidRPr="009D7C0D">
              <w:rPr>
                <w:rFonts w:ascii="Arial" w:hAnsi="Arial" w:cs="Arial"/>
              </w:rPr>
              <w:t xml:space="preserve"> Limited</w:t>
            </w:r>
          </w:p>
        </w:tc>
        <w:tc>
          <w:tcPr>
            <w:tcW w:w="8161" w:type="dxa"/>
            <w:vAlign w:val="bottom"/>
          </w:tcPr>
          <w:p w14:paraId="276749E2" w14:textId="7FD62B3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Heating &amp; Gym Studio Lighting Upgrade to Sustainable Solutions</w:t>
            </w:r>
          </w:p>
        </w:tc>
        <w:tc>
          <w:tcPr>
            <w:tcW w:w="2232" w:type="dxa"/>
            <w:vAlign w:val="bottom"/>
          </w:tcPr>
          <w:p w14:paraId="408A30A7" w14:textId="5B2064CD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£8,353 </w:t>
            </w:r>
          </w:p>
        </w:tc>
      </w:tr>
      <w:tr w:rsidR="00401065" w:rsidRPr="009D7C0D" w14:paraId="59444DF5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26C0C974" w14:textId="785581AD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SREPF2\100125</w:t>
            </w:r>
          </w:p>
        </w:tc>
        <w:tc>
          <w:tcPr>
            <w:tcW w:w="3436" w:type="dxa"/>
            <w:vAlign w:val="bottom"/>
          </w:tcPr>
          <w:p w14:paraId="4CFD3D15" w14:textId="4360DA0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Stanley &amp; Pickford</w:t>
            </w:r>
          </w:p>
        </w:tc>
        <w:tc>
          <w:tcPr>
            <w:tcW w:w="8161" w:type="dxa"/>
            <w:vAlign w:val="bottom"/>
          </w:tcPr>
          <w:p w14:paraId="2A1D3595" w14:textId="5645227E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Bus Stop and Parking - Fridge three phase </w:t>
            </w:r>
            <w:proofErr w:type="gramStart"/>
            <w:r w:rsidRPr="009D7C0D">
              <w:rPr>
                <w:rFonts w:ascii="Arial" w:hAnsi="Arial" w:cs="Arial"/>
              </w:rPr>
              <w:t>upgrade</w:t>
            </w:r>
            <w:proofErr w:type="gramEnd"/>
          </w:p>
        </w:tc>
        <w:tc>
          <w:tcPr>
            <w:tcW w:w="2232" w:type="dxa"/>
            <w:vAlign w:val="bottom"/>
          </w:tcPr>
          <w:p w14:paraId="3D9D5EA2" w14:textId="52C7A3D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£21,000 </w:t>
            </w:r>
          </w:p>
        </w:tc>
      </w:tr>
      <w:tr w:rsidR="00401065" w:rsidRPr="009D7C0D" w14:paraId="5C116B37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1188BCCC" w14:textId="035CBA7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lastRenderedPageBreak/>
              <w:t>SREPF2\100135</w:t>
            </w:r>
          </w:p>
        </w:tc>
        <w:tc>
          <w:tcPr>
            <w:tcW w:w="3436" w:type="dxa"/>
            <w:vAlign w:val="bottom"/>
          </w:tcPr>
          <w:p w14:paraId="45BF8E83" w14:textId="7599530C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Thame Players Theatre Company</w:t>
            </w:r>
          </w:p>
        </w:tc>
        <w:tc>
          <w:tcPr>
            <w:tcW w:w="8161" w:type="dxa"/>
            <w:vAlign w:val="bottom"/>
          </w:tcPr>
          <w:p w14:paraId="60CB1E77" w14:textId="35490E1F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Solar Panels for Lower Energy Consumption</w:t>
            </w:r>
          </w:p>
        </w:tc>
        <w:tc>
          <w:tcPr>
            <w:tcW w:w="2232" w:type="dxa"/>
            <w:vAlign w:val="bottom"/>
          </w:tcPr>
          <w:p w14:paraId="6B5CA421" w14:textId="09A5352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£23,000 </w:t>
            </w:r>
          </w:p>
        </w:tc>
      </w:tr>
      <w:tr w:rsidR="00401065" w:rsidRPr="009D7C0D" w14:paraId="0AC69D75" w14:textId="77777777" w:rsidTr="00C711C2">
        <w:trPr>
          <w:trHeight w:val="533"/>
        </w:trPr>
        <w:tc>
          <w:tcPr>
            <w:tcW w:w="1713" w:type="dxa"/>
            <w:vAlign w:val="bottom"/>
          </w:tcPr>
          <w:p w14:paraId="5541ED6B" w14:textId="176A415F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SREPF2\100153</w:t>
            </w:r>
          </w:p>
        </w:tc>
        <w:tc>
          <w:tcPr>
            <w:tcW w:w="3436" w:type="dxa"/>
            <w:vAlign w:val="bottom"/>
          </w:tcPr>
          <w:p w14:paraId="5D3DFE68" w14:textId="1613F40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Anonymous Coffee Limited</w:t>
            </w:r>
          </w:p>
        </w:tc>
        <w:tc>
          <w:tcPr>
            <w:tcW w:w="8161" w:type="dxa"/>
            <w:vAlign w:val="bottom"/>
          </w:tcPr>
          <w:p w14:paraId="2E55C222" w14:textId="4EAF86A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Increase production capacity and reduce environmental impact with a new independent specialty coffee roaster</w:t>
            </w:r>
          </w:p>
        </w:tc>
        <w:tc>
          <w:tcPr>
            <w:tcW w:w="2232" w:type="dxa"/>
            <w:vAlign w:val="bottom"/>
          </w:tcPr>
          <w:p w14:paraId="2B0570D6" w14:textId="2038C9D7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£24,999 </w:t>
            </w:r>
          </w:p>
        </w:tc>
      </w:tr>
      <w:tr w:rsidR="00401065" w:rsidRPr="009D7C0D" w14:paraId="50176EC5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59772EB8" w14:textId="625AA0B1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SREPF2\100159</w:t>
            </w:r>
          </w:p>
        </w:tc>
        <w:tc>
          <w:tcPr>
            <w:tcW w:w="3436" w:type="dxa"/>
            <w:vAlign w:val="bottom"/>
          </w:tcPr>
          <w:p w14:paraId="4C481BF0" w14:textId="1684EC49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The Tractor Shack Ltd</w:t>
            </w:r>
          </w:p>
        </w:tc>
        <w:tc>
          <w:tcPr>
            <w:tcW w:w="8161" w:type="dxa"/>
            <w:vAlign w:val="bottom"/>
          </w:tcPr>
          <w:p w14:paraId="0564B0E4" w14:textId="3ECD1114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Outdoor area upgrade</w:t>
            </w:r>
          </w:p>
        </w:tc>
        <w:tc>
          <w:tcPr>
            <w:tcW w:w="2232" w:type="dxa"/>
            <w:vAlign w:val="bottom"/>
          </w:tcPr>
          <w:p w14:paraId="02E2C11F" w14:textId="0DF888C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£19,300 </w:t>
            </w:r>
          </w:p>
        </w:tc>
      </w:tr>
      <w:tr w:rsidR="00401065" w:rsidRPr="009D7C0D" w14:paraId="2CEDF883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685EA100" w14:textId="49D3959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SREPF2\100161</w:t>
            </w:r>
          </w:p>
        </w:tc>
        <w:tc>
          <w:tcPr>
            <w:tcW w:w="3436" w:type="dxa"/>
            <w:vAlign w:val="bottom"/>
          </w:tcPr>
          <w:p w14:paraId="11536F7E" w14:textId="04697428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Watlington Business Association</w:t>
            </w:r>
          </w:p>
        </w:tc>
        <w:tc>
          <w:tcPr>
            <w:tcW w:w="8161" w:type="dxa"/>
            <w:vAlign w:val="bottom"/>
          </w:tcPr>
          <w:p w14:paraId="48E8FD3B" w14:textId="5C14FB63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>Build, Maintain with Content Support for Visit Watlington Website</w:t>
            </w:r>
          </w:p>
        </w:tc>
        <w:tc>
          <w:tcPr>
            <w:tcW w:w="2232" w:type="dxa"/>
            <w:vAlign w:val="bottom"/>
          </w:tcPr>
          <w:p w14:paraId="2D478CB6" w14:textId="17C16C42" w:rsidR="00401065" w:rsidRPr="009D7C0D" w:rsidRDefault="00401065" w:rsidP="00401065">
            <w:pPr>
              <w:rPr>
                <w:rFonts w:ascii="Arial" w:hAnsi="Arial" w:cs="Arial"/>
              </w:rPr>
            </w:pPr>
            <w:r w:rsidRPr="009D7C0D">
              <w:rPr>
                <w:rFonts w:ascii="Arial" w:hAnsi="Arial" w:cs="Arial"/>
              </w:rPr>
              <w:t xml:space="preserve">£9,925 </w:t>
            </w:r>
          </w:p>
        </w:tc>
      </w:tr>
    </w:tbl>
    <w:p w14:paraId="1F849D39" w14:textId="77777777" w:rsidR="00401065" w:rsidRPr="009D7C0D" w:rsidRDefault="00401065" w:rsidP="00401065">
      <w:pPr>
        <w:rPr>
          <w:rFonts w:ascii="Arial" w:hAnsi="Arial" w:cs="Arial"/>
        </w:rPr>
      </w:pPr>
    </w:p>
    <w:sectPr w:rsidR="00401065" w:rsidRPr="009D7C0D" w:rsidSect="0040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5"/>
    <w:rsid w:val="00401065"/>
    <w:rsid w:val="009D7C0D"/>
    <w:rsid w:val="00C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FD5B"/>
  <w15:chartTrackingRefBased/>
  <w15:docId w15:val="{DD2D067D-6485-44D7-A451-9426829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0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Evans</dc:creator>
  <cp:keywords/>
  <dc:description/>
  <cp:lastModifiedBy>Sophie Evans</cp:lastModifiedBy>
  <cp:revision>2</cp:revision>
  <dcterms:created xsi:type="dcterms:W3CDTF">2025-06-11T09:46:00Z</dcterms:created>
  <dcterms:modified xsi:type="dcterms:W3CDTF">2025-06-11T10:02:00Z</dcterms:modified>
</cp:coreProperties>
</file>