
<file path=[Content_Types].xml><?xml version="1.0" encoding="utf-8"?>
<Types xmlns="http://schemas.openxmlformats.org/package/2006/content-types">
  <Default Extension="emf" ContentType="image/x-emf"/>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D20776C" w14:textId="77777777" w:rsidR="00C83AA2" w:rsidRDefault="00C83AA2">
      <w:pPr>
        <w:rPr>
          <w:rFonts w:ascii="Arial" w:hAnsi="Arial" w:cs="Arial"/>
          <w:color w:val="422F50"/>
        </w:rPr>
      </w:pPr>
    </w:p>
    <w:sdt>
      <w:sdtPr>
        <w:rPr>
          <w:rFonts w:ascii="Arial" w:hAnsi="Arial" w:cs="Arial"/>
          <w:color w:val="422F50"/>
        </w:rPr>
        <w:id w:val="1790472133"/>
        <w:docPartObj>
          <w:docPartGallery w:val="Cover Pages"/>
          <w:docPartUnique/>
        </w:docPartObj>
      </w:sdtPr>
      <w:sdtEndPr>
        <w:rPr>
          <w:noProof/>
        </w:rPr>
      </w:sdtEndPr>
      <w:sdtContent>
        <w:p w14:paraId="6FFA4F31" w14:textId="4EA64E8E" w:rsidR="00FA294B" w:rsidRPr="00FA294B" w:rsidRDefault="00723EFF">
          <w:pPr>
            <w:rPr>
              <w:rFonts w:ascii="Arial" w:hAnsi="Arial" w:cs="Arial"/>
              <w:color w:val="422F50"/>
            </w:rPr>
          </w:pPr>
          <w:r>
            <w:rPr>
              <w:rFonts w:ascii="Arial" w:hAnsi="Arial" w:cs="Arial"/>
              <w:noProof/>
              <w:color w:val="422F50"/>
            </w:rPr>
            <w:drawing>
              <wp:anchor distT="0" distB="0" distL="114300" distR="114300" simplePos="0" relativeHeight="251658240" behindDoc="1" locked="1" layoutInCell="1" allowOverlap="1" wp14:anchorId="4044AF4A" wp14:editId="414BEF46">
                <wp:simplePos x="0" y="0"/>
                <wp:positionH relativeFrom="margin">
                  <wp:posOffset>-899160</wp:posOffset>
                </wp:positionH>
                <wp:positionV relativeFrom="margin">
                  <wp:posOffset>-1080770</wp:posOffset>
                </wp:positionV>
                <wp:extent cx="7785100" cy="10727055"/>
                <wp:effectExtent l="0" t="0" r="6350" b="0"/>
                <wp:wrapNone/>
                <wp:docPr id="585219585"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5219585" name="Picture 585219585"/>
                        <pic:cNvPicPr/>
                      </pic:nvPicPr>
                      <pic:blipFill>
                        <a:blip r:embed="rId11">
                          <a:extLst>
                            <a:ext uri="{28A0092B-C50C-407E-A947-70E740481C1C}">
                              <a14:useLocalDpi xmlns:a14="http://schemas.microsoft.com/office/drawing/2010/main" val="0"/>
                            </a:ext>
                          </a:extLst>
                        </a:blip>
                        <a:stretch>
                          <a:fillRect/>
                        </a:stretch>
                      </pic:blipFill>
                      <pic:spPr>
                        <a:xfrm>
                          <a:off x="0" y="0"/>
                          <a:ext cx="7785100" cy="10727055"/>
                        </a:xfrm>
                        <a:prstGeom prst="rect">
                          <a:avLst/>
                        </a:prstGeom>
                      </pic:spPr>
                    </pic:pic>
                  </a:graphicData>
                </a:graphic>
                <wp14:sizeRelH relativeFrom="page">
                  <wp14:pctWidth>0</wp14:pctWidth>
                </wp14:sizeRelH>
                <wp14:sizeRelV relativeFrom="page">
                  <wp14:pctHeight>0</wp14:pctHeight>
                </wp14:sizeRelV>
              </wp:anchor>
            </w:drawing>
          </w:r>
        </w:p>
        <w:p w14:paraId="70BCFD10" w14:textId="2F85EAD1" w:rsidR="00FA294B" w:rsidRPr="00FA294B" w:rsidRDefault="00061354">
          <w:pPr>
            <w:rPr>
              <w:rFonts w:ascii="Arial" w:hAnsi="Arial" w:cs="Arial"/>
              <w:noProof/>
              <w:color w:val="422F50"/>
            </w:rPr>
          </w:pPr>
          <w:r w:rsidRPr="001057BE">
            <w:rPr>
              <w:rFonts w:ascii="Arial" w:hAnsi="Arial" w:cs="Arial"/>
              <w:noProof/>
              <w:color w:val="422F50"/>
            </w:rPr>
            <mc:AlternateContent>
              <mc:Choice Requires="wps">
                <w:drawing>
                  <wp:anchor distT="45720" distB="45720" distL="114300" distR="114300" simplePos="0" relativeHeight="251658242" behindDoc="0" locked="0" layoutInCell="1" allowOverlap="1" wp14:anchorId="3F8E2094" wp14:editId="45561426">
                    <wp:simplePos x="0" y="0"/>
                    <wp:positionH relativeFrom="column">
                      <wp:posOffset>34629</wp:posOffset>
                    </wp:positionH>
                    <wp:positionV relativeFrom="paragraph">
                      <wp:posOffset>5972456</wp:posOffset>
                    </wp:positionV>
                    <wp:extent cx="5740400" cy="1404620"/>
                    <wp:effectExtent l="0" t="0" r="0" b="3175"/>
                    <wp:wrapSquare wrapText="bothSides"/>
                    <wp:docPr id="77885487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40400" cy="1404620"/>
                            </a:xfrm>
                            <a:prstGeom prst="rect">
                              <a:avLst/>
                            </a:prstGeom>
                            <a:noFill/>
                            <a:ln w="9525">
                              <a:noFill/>
                              <a:miter lim="800000"/>
                              <a:headEnd/>
                              <a:tailEnd/>
                            </a:ln>
                          </wps:spPr>
                          <wps:txbx>
                            <w:txbxContent>
                              <w:p w14:paraId="614502B6" w14:textId="60DDDC7C" w:rsidR="00061354" w:rsidRPr="00061354" w:rsidRDefault="0071394E" w:rsidP="00061354">
                                <w:pPr>
                                  <w:spacing w:line="264" w:lineRule="auto"/>
                                  <w:rPr>
                                    <w:b/>
                                    <w:bCs/>
                                    <w:color w:val="FFFFFF" w:themeColor="background1"/>
                                    <w:sz w:val="44"/>
                                    <w:szCs w:val="44"/>
                                  </w:rPr>
                                </w:pPr>
                                <w:r>
                                  <w:rPr>
                                    <w:b/>
                                    <w:bCs/>
                                    <w:color w:val="FFFFFF" w:themeColor="background1"/>
                                    <w:sz w:val="44"/>
                                    <w:szCs w:val="44"/>
                                  </w:rPr>
                                  <w:t>T</w:t>
                                </w:r>
                                <w:r w:rsidR="001A5C14">
                                  <w:rPr>
                                    <w:b/>
                                    <w:bCs/>
                                    <w:color w:val="FFFFFF" w:themeColor="background1"/>
                                    <w:sz w:val="44"/>
                                    <w:szCs w:val="44"/>
                                  </w:rPr>
                                  <w:t>EMPLATE FOR SUBMISSIONS</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3F8E2094" id="_x0000_t202" coordsize="21600,21600" o:spt="202" path="m,l,21600r21600,l21600,xe">
                    <v:stroke joinstyle="miter"/>
                    <v:path gradientshapeok="t" o:connecttype="rect"/>
                  </v:shapetype>
                  <v:shape id="Text Box 2" o:spid="_x0000_s1026" type="#_x0000_t202" style="position:absolute;margin-left:2.75pt;margin-top:470.25pt;width:452pt;height:110.6pt;z-index:251658242;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" filled="f" stroked="f">
                    <v:textbox style="mso-fit-shape-to-text:t">
                      <w:txbxContent>
                        <w:p w14:paraId="614502B6" w14:textId="60DDDC7C" w:rsidR="00061354" w:rsidRPr="00061354" w:rsidRDefault="0071394E" w:rsidP="00061354">
                          <w:pPr>
                            <w:spacing w:line="264" w:lineRule="auto"/>
                            <w:rPr>
                              <w:b/>
                              <w:bCs/>
                              <w:color w:val="FFFFFF" w:themeColor="background1"/>
                              <w:sz w:val="44"/>
                              <w:szCs w:val="44"/>
                            </w:rPr>
                          </w:pPr>
                          <w:r>
                            <w:rPr>
                              <w:b/>
                              <w:bCs/>
                              <w:color w:val="FFFFFF" w:themeColor="background1"/>
                              <w:sz w:val="44"/>
                              <w:szCs w:val="44"/>
                            </w:rPr>
                            <w:t>T</w:t>
                          </w:r>
                          <w:r w:rsidR="001A5C14">
                            <w:rPr>
                              <w:b/>
                              <w:bCs/>
                              <w:color w:val="FFFFFF" w:themeColor="background1"/>
                              <w:sz w:val="44"/>
                              <w:szCs w:val="44"/>
                            </w:rPr>
                            <w:t>EMPLATE FOR SUBMISSIONS</w:t>
                          </w:r>
                        </w:p>
                      </w:txbxContent>
                    </v:textbox>
                    <w10:wrap type="square"/>
                  </v:shape>
                </w:pict>
              </mc:Fallback>
            </mc:AlternateContent>
          </w:r>
          <w:r w:rsidR="001057BE" w:rsidRPr="001057BE">
            <w:rPr>
              <w:rFonts w:ascii="Arial" w:hAnsi="Arial" w:cs="Arial"/>
              <w:noProof/>
              <w:color w:val="422F50"/>
            </w:rPr>
            <mc:AlternateContent>
              <mc:Choice Requires="wps">
                <w:drawing>
                  <wp:anchor distT="45720" distB="45720" distL="114300" distR="114300" simplePos="0" relativeHeight="251658241" behindDoc="0" locked="0" layoutInCell="1" allowOverlap="1" wp14:anchorId="5A13829D" wp14:editId="19B2CC11">
                    <wp:simplePos x="0" y="0"/>
                    <wp:positionH relativeFrom="column">
                      <wp:posOffset>-53975</wp:posOffset>
                    </wp:positionH>
                    <wp:positionV relativeFrom="paragraph">
                      <wp:posOffset>2056603</wp:posOffset>
                    </wp:positionV>
                    <wp:extent cx="5740400" cy="1404620"/>
                    <wp:effectExtent l="0" t="0" r="0" b="317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40400" cy="1404620"/>
                            </a:xfrm>
                            <a:prstGeom prst="rect">
                              <a:avLst/>
                            </a:prstGeom>
                            <a:noFill/>
                            <a:ln w="9525">
                              <a:noFill/>
                              <a:miter lim="800000"/>
                              <a:headEnd/>
                              <a:tailEnd/>
                            </a:ln>
                          </wps:spPr>
                          <wps:txbx>
                            <w:txbxContent>
                              <w:p w14:paraId="4737A568" w14:textId="487534FB" w:rsidR="0071394E" w:rsidRPr="001C0671" w:rsidRDefault="004303AA" w:rsidP="0071394E">
                                <w:pPr>
                                  <w:spacing w:after="60" w:line="288" w:lineRule="auto"/>
                                  <w:rPr>
                                    <w:b/>
                                    <w:bCs/>
                                    <w:color w:val="FFFFFF" w:themeColor="background1"/>
                                    <w:sz w:val="44"/>
                                    <w:szCs w:val="44"/>
                                  </w:rPr>
                                </w:pPr>
                                <w:r w:rsidRPr="00061354">
                                  <w:rPr>
                                    <w:b/>
                                    <w:bCs/>
                                    <w:color w:val="FFFFFF" w:themeColor="background1"/>
                                    <w:sz w:val="48"/>
                                    <w:szCs w:val="48"/>
                                  </w:rPr>
                                  <w:t>L</w:t>
                                </w:r>
                                <w:r w:rsidR="00A34E30">
                                  <w:rPr>
                                    <w:b/>
                                    <w:bCs/>
                                    <w:color w:val="FFFFFF" w:themeColor="background1"/>
                                    <w:sz w:val="48"/>
                                    <w:szCs w:val="48"/>
                                  </w:rPr>
                                  <w:t xml:space="preserve">ocal Councils Network: Local </w:t>
                                </w:r>
                                <w:r w:rsidR="0071394E">
                                  <w:rPr>
                                    <w:b/>
                                    <w:bCs/>
                                    <w:color w:val="FFFFFF" w:themeColor="background1"/>
                                    <w:sz w:val="48"/>
                                    <w:szCs w:val="48"/>
                                  </w:rPr>
                                  <w:t>Councils</w:t>
                                </w:r>
                                <w:r w:rsidR="00A34E30">
                                  <w:rPr>
                                    <w:b/>
                                    <w:bCs/>
                                    <w:color w:val="FFFFFF" w:themeColor="background1"/>
                                    <w:sz w:val="48"/>
                                    <w:szCs w:val="48"/>
                                  </w:rPr>
                                  <w:t>’</w:t>
                                </w:r>
                                <w:r w:rsidR="0071394E">
                                  <w:rPr>
                                    <w:b/>
                                    <w:bCs/>
                                    <w:color w:val="FFFFFF" w:themeColor="background1"/>
                                    <w:sz w:val="48"/>
                                    <w:szCs w:val="48"/>
                                  </w:rPr>
                                  <w:t xml:space="preserve"> Call for Change</w:t>
                                </w:r>
                              </w:p>
                              <w:p w14:paraId="727EB614" w14:textId="0C0CB0B6" w:rsidR="0051216F" w:rsidRPr="001C0671" w:rsidRDefault="0051216F" w:rsidP="0051216F">
                                <w:pPr>
                                  <w:spacing w:after="60" w:line="288" w:lineRule="auto"/>
                                  <w:rPr>
                                    <w:b/>
                                    <w:bCs/>
                                    <w:color w:val="FFFFFF" w:themeColor="background1"/>
                                    <w:sz w:val="44"/>
                                    <w:szCs w:val="44"/>
                                  </w:rPr>
                                </w:pP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5A13829D" id="_x0000_s1027" type="#_x0000_t202" style="position:absolute;margin-left:-4.25pt;margin-top:161.95pt;width:452pt;height:110.6pt;z-index:251658241;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" filled="f" stroked="f">
                    <v:textbox style="mso-fit-shape-to-text:t">
                      <w:txbxContent>
                        <w:p w14:paraId="4737A568" w14:textId="487534FB" w:rsidR="0071394E" w:rsidRPr="001C0671" w:rsidRDefault="004303AA" w:rsidP="0071394E">
                          <w:pPr>
                            <w:spacing w:after="60" w:line="288" w:lineRule="auto"/>
                            <w:rPr>
                              <w:b/>
                              <w:bCs/>
                              <w:color w:val="FFFFFF" w:themeColor="background1"/>
                              <w:sz w:val="44"/>
                              <w:szCs w:val="44"/>
                            </w:rPr>
                          </w:pPr>
                          <w:r w:rsidRPr="00061354">
                            <w:rPr>
                              <w:b/>
                              <w:bCs/>
                              <w:color w:val="FFFFFF" w:themeColor="background1"/>
                              <w:sz w:val="48"/>
                              <w:szCs w:val="48"/>
                            </w:rPr>
                            <w:t>L</w:t>
                          </w:r>
                          <w:r w:rsidR="00A34E30">
                            <w:rPr>
                              <w:b/>
                              <w:bCs/>
                              <w:color w:val="FFFFFF" w:themeColor="background1"/>
                              <w:sz w:val="48"/>
                              <w:szCs w:val="48"/>
                            </w:rPr>
                            <w:t xml:space="preserve">ocal Councils Network: Local </w:t>
                          </w:r>
                          <w:r w:rsidR="0071394E">
                            <w:rPr>
                              <w:b/>
                              <w:bCs/>
                              <w:color w:val="FFFFFF" w:themeColor="background1"/>
                              <w:sz w:val="48"/>
                              <w:szCs w:val="48"/>
                            </w:rPr>
                            <w:t>Councils</w:t>
                          </w:r>
                          <w:r w:rsidR="00A34E30">
                            <w:rPr>
                              <w:b/>
                              <w:bCs/>
                              <w:color w:val="FFFFFF" w:themeColor="background1"/>
                              <w:sz w:val="48"/>
                              <w:szCs w:val="48"/>
                            </w:rPr>
                            <w:t>’</w:t>
                          </w:r>
                          <w:r w:rsidR="0071394E">
                            <w:rPr>
                              <w:b/>
                              <w:bCs/>
                              <w:color w:val="FFFFFF" w:themeColor="background1"/>
                              <w:sz w:val="48"/>
                              <w:szCs w:val="48"/>
                            </w:rPr>
                            <w:t xml:space="preserve"> Call for Change</w:t>
                          </w:r>
                        </w:p>
                        <w:p w14:paraId="727EB614" w14:textId="0C0CB0B6" w:rsidR="0051216F" w:rsidRPr="001C0671" w:rsidRDefault="0051216F" w:rsidP="0051216F">
                          <w:pPr>
                            <w:spacing w:after="60" w:line="288" w:lineRule="auto"/>
                            <w:rPr>
                              <w:b/>
                              <w:bCs/>
                              <w:color w:val="FFFFFF" w:themeColor="background1"/>
                              <w:sz w:val="44"/>
                              <w:szCs w:val="44"/>
                            </w:rPr>
                          </w:pPr>
                        </w:p>
                      </w:txbxContent>
                    </v:textbox>
                    <w10:wrap type="square"/>
                  </v:shape>
                </w:pict>
              </mc:Fallback>
            </mc:AlternateContent>
          </w:r>
          <w:r w:rsidR="00FA294B" w:rsidRPr="00FA294B">
            <w:rPr>
              <w:rFonts w:ascii="Arial" w:hAnsi="Arial" w:cs="Arial"/>
              <w:noProof/>
              <w:color w:val="422F50"/>
            </w:rPr>
            <w:br w:type="page"/>
          </w:r>
        </w:p>
      </w:sdtContent>
    </w:sdt>
    <w:p w14:paraId="33DA7D23" w14:textId="77777777" w:rsidR="00AE23BC" w:rsidRPr="00AE23BC" w:rsidRDefault="00AE23BC" w:rsidP="00AE23BC">
      <w:pPr>
        <w:rPr>
          <w:rFonts w:ascii="Arial" w:hAnsi="Arial" w:cs="Arial"/>
          <w:b/>
          <w:bCs/>
          <w:color w:val="412F50" w:themeColor="text1"/>
          <w:sz w:val="32"/>
          <w:szCs w:val="32"/>
        </w:rPr>
      </w:pPr>
      <w:r w:rsidRPr="00AE23BC">
        <w:rPr>
          <w:rFonts w:ascii="Arial" w:hAnsi="Arial" w:cs="Arial"/>
          <w:b/>
          <w:bCs/>
          <w:color w:val="412F50" w:themeColor="text1"/>
          <w:sz w:val="32"/>
          <w:szCs w:val="32"/>
        </w:rPr>
        <w:lastRenderedPageBreak/>
        <w:t>Call for Ideas: Local Councils’ Call for Change</w:t>
      </w:r>
    </w:p>
    <w:p w14:paraId="5FFF781C" w14:textId="77777777" w:rsidR="00AE23BC" w:rsidRDefault="00AE23BC" w:rsidP="00AE23BC">
      <w:pPr>
        <w:rPr>
          <w:rFonts w:ascii="Arial" w:hAnsi="Arial" w:cs="Arial"/>
          <w:b/>
          <w:bCs/>
          <w:color w:val="412F50" w:themeColor="text1"/>
          <w:sz w:val="32"/>
          <w:szCs w:val="32"/>
        </w:rPr>
      </w:pPr>
    </w:p>
    <w:p w14:paraId="3686AED0" w14:textId="77777777" w:rsidR="00C74AA0" w:rsidRPr="001A5C14" w:rsidRDefault="00C74AA0" w:rsidP="00C74AA0">
      <w:pPr>
        <w:rPr>
          <w:rFonts w:ascii="Arial" w:hAnsi="Arial" w:cs="Arial"/>
          <w:b/>
          <w:bCs/>
          <w:color w:val="412F50" w:themeColor="text1"/>
        </w:rPr>
      </w:pPr>
      <w:r w:rsidRPr="001A5C14">
        <w:rPr>
          <w:rFonts w:ascii="Arial" w:hAnsi="Arial" w:cs="Arial"/>
          <w:b/>
          <w:bCs/>
          <w:color w:val="412F50" w:themeColor="text1"/>
        </w:rPr>
        <w:t>If central government could change one thing that would help you deliver better outcomes locally, what would it be?</w:t>
      </w:r>
    </w:p>
    <w:p w14:paraId="69D92CE0" w14:textId="77777777" w:rsidR="00C74AA0" w:rsidRPr="007E5EC6" w:rsidRDefault="00C74AA0" w:rsidP="00C74AA0">
      <w:pPr>
        <w:rPr>
          <w:rFonts w:ascii="Arial" w:hAnsi="Arial" w:cs="Arial"/>
          <w:color w:val="412F50" w:themeColor="text1"/>
          <w:sz w:val="22"/>
          <w:szCs w:val="22"/>
        </w:rPr>
      </w:pPr>
    </w:p>
    <w:p w14:paraId="67ED4032" w14:textId="77777777" w:rsidR="00C74AA0" w:rsidRPr="007E5EC6" w:rsidRDefault="00C74AA0" w:rsidP="00C74AA0">
      <w:pPr>
        <w:rPr>
          <w:rFonts w:ascii="Arial" w:hAnsi="Arial" w:cs="Arial"/>
          <w:color w:val="412F50" w:themeColor="text1"/>
          <w:sz w:val="22"/>
          <w:szCs w:val="22"/>
        </w:rPr>
      </w:pPr>
      <w:r w:rsidRPr="007E5EC6">
        <w:rPr>
          <w:rFonts w:ascii="Arial" w:hAnsi="Arial" w:cs="Arial"/>
          <w:color w:val="412F50" w:themeColor="text1"/>
          <w:sz w:val="22"/>
          <w:szCs w:val="22"/>
        </w:rPr>
        <w:t>The Prime Minister has made devolution, local leadership and public sector reform central to the Government's agenda, with a clear commitment to move power out of Whitehall and into the hands of the people and places best placed to use it.</w:t>
      </w:r>
    </w:p>
    <w:p w14:paraId="0DA46119" w14:textId="77777777" w:rsidR="00C74AA0" w:rsidRPr="007E5EC6" w:rsidRDefault="00C74AA0" w:rsidP="00C74AA0">
      <w:pPr>
        <w:rPr>
          <w:rFonts w:ascii="Arial" w:hAnsi="Arial" w:cs="Arial"/>
          <w:color w:val="412F50" w:themeColor="text1"/>
          <w:sz w:val="22"/>
          <w:szCs w:val="22"/>
        </w:rPr>
      </w:pPr>
    </w:p>
    <w:p w14:paraId="13C4A7D1" w14:textId="77777777" w:rsidR="00C74AA0" w:rsidRPr="007E5EC6" w:rsidRDefault="00C74AA0" w:rsidP="00C74AA0">
      <w:pPr>
        <w:rPr>
          <w:rFonts w:ascii="Arial" w:hAnsi="Arial" w:cs="Arial"/>
          <w:color w:val="412F50" w:themeColor="text1"/>
          <w:sz w:val="22"/>
          <w:szCs w:val="22"/>
        </w:rPr>
      </w:pPr>
      <w:r w:rsidRPr="007E5EC6">
        <w:rPr>
          <w:rFonts w:ascii="Arial" w:hAnsi="Arial" w:cs="Arial"/>
          <w:color w:val="412F50" w:themeColor="text1"/>
          <w:sz w:val="22"/>
          <w:szCs w:val="22"/>
        </w:rPr>
        <w:t>As local leaders, we know that councils often have the insight, experience and practical understanding that central government simply cannot. We see first-hand the challenges facing our communities. We know where national rules, regulations and funding arrangements get in the way. And we know what changes would unlock better outcomes for residents, businesses and local places.</w:t>
      </w:r>
    </w:p>
    <w:p w14:paraId="52950888" w14:textId="77777777" w:rsidR="00C74AA0" w:rsidRPr="007E5EC6" w:rsidRDefault="00C74AA0" w:rsidP="00C74AA0">
      <w:pPr>
        <w:rPr>
          <w:rFonts w:ascii="Arial" w:hAnsi="Arial" w:cs="Arial"/>
          <w:color w:val="412F50" w:themeColor="text1"/>
          <w:sz w:val="22"/>
          <w:szCs w:val="22"/>
        </w:rPr>
      </w:pPr>
    </w:p>
    <w:p w14:paraId="7A66B4BE" w14:textId="7CE800E7" w:rsidR="00C74AA0" w:rsidRPr="007E5EC6" w:rsidRDefault="00C74AA0" w:rsidP="00C74AA0">
      <w:pPr>
        <w:rPr>
          <w:rFonts w:ascii="Arial" w:hAnsi="Arial" w:cs="Arial"/>
          <w:color w:val="412F50" w:themeColor="text1"/>
          <w:sz w:val="22"/>
          <w:szCs w:val="22"/>
        </w:rPr>
      </w:pPr>
      <w:r w:rsidRPr="007E5EC6">
        <w:rPr>
          <w:rFonts w:ascii="Arial" w:hAnsi="Arial" w:cs="Arial"/>
          <w:color w:val="412F50" w:themeColor="text1"/>
          <w:sz w:val="22"/>
          <w:szCs w:val="22"/>
        </w:rPr>
        <w:t>Too often, however, those ideas remain local. There is no single, coordinated mechanism for councils to come together and make the case for change.</w:t>
      </w:r>
    </w:p>
    <w:p w14:paraId="3E56D136" w14:textId="77777777" w:rsidR="00C74AA0" w:rsidRPr="007E5EC6" w:rsidRDefault="00C74AA0" w:rsidP="00C74AA0">
      <w:pPr>
        <w:rPr>
          <w:rFonts w:ascii="Arial" w:hAnsi="Arial" w:cs="Arial"/>
          <w:color w:val="412F50" w:themeColor="text1"/>
          <w:sz w:val="22"/>
          <w:szCs w:val="22"/>
        </w:rPr>
      </w:pPr>
    </w:p>
    <w:p w14:paraId="5130E997" w14:textId="77777777" w:rsidR="00C74AA0" w:rsidRPr="007E5EC6" w:rsidRDefault="00C74AA0" w:rsidP="00C74AA0">
      <w:pPr>
        <w:rPr>
          <w:rFonts w:ascii="Arial" w:hAnsi="Arial" w:cs="Arial"/>
          <w:color w:val="412F50" w:themeColor="text1"/>
          <w:sz w:val="22"/>
          <w:szCs w:val="22"/>
        </w:rPr>
      </w:pPr>
      <w:r w:rsidRPr="007E5EC6">
        <w:rPr>
          <w:rFonts w:ascii="Arial" w:hAnsi="Arial" w:cs="Arial"/>
          <w:color w:val="412F50" w:themeColor="text1"/>
          <w:sz w:val="22"/>
          <w:szCs w:val="22"/>
        </w:rPr>
        <w:t>We want to change that.</w:t>
      </w:r>
    </w:p>
    <w:p w14:paraId="68167047" w14:textId="77777777" w:rsidR="00C74AA0" w:rsidRPr="007E5EC6" w:rsidRDefault="00C74AA0" w:rsidP="00C74AA0">
      <w:pPr>
        <w:rPr>
          <w:rFonts w:ascii="Arial" w:hAnsi="Arial" w:cs="Arial"/>
          <w:color w:val="412F50" w:themeColor="text1"/>
          <w:sz w:val="22"/>
          <w:szCs w:val="22"/>
        </w:rPr>
      </w:pPr>
    </w:p>
    <w:p w14:paraId="5C7E1667" w14:textId="44B12CCB" w:rsidR="00C74AA0" w:rsidRPr="007E5EC6" w:rsidRDefault="00C74AA0" w:rsidP="00C74AA0">
      <w:pPr>
        <w:rPr>
          <w:rFonts w:ascii="Arial" w:hAnsi="Arial" w:cs="Arial"/>
          <w:color w:val="412F50" w:themeColor="text1"/>
          <w:sz w:val="22"/>
          <w:szCs w:val="22"/>
        </w:rPr>
      </w:pPr>
      <w:r w:rsidRPr="007E5EC6">
        <w:rPr>
          <w:rFonts w:ascii="Arial" w:hAnsi="Arial" w:cs="Arial"/>
          <w:color w:val="412F50" w:themeColor="text1"/>
          <w:sz w:val="22"/>
          <w:szCs w:val="22"/>
        </w:rPr>
        <w:t>As a network, we are developing a Local Councils</w:t>
      </w:r>
      <w:r w:rsidR="00457C86">
        <w:rPr>
          <w:rFonts w:ascii="Arial" w:hAnsi="Arial" w:cs="Arial"/>
          <w:color w:val="412F50" w:themeColor="text1"/>
          <w:sz w:val="22"/>
          <w:szCs w:val="22"/>
        </w:rPr>
        <w:t>’</w:t>
      </w:r>
      <w:r w:rsidRPr="007E5EC6">
        <w:rPr>
          <w:rFonts w:ascii="Arial" w:hAnsi="Arial" w:cs="Arial"/>
          <w:color w:val="412F50" w:themeColor="text1"/>
          <w:sz w:val="22"/>
          <w:szCs w:val="22"/>
        </w:rPr>
        <w:t xml:space="preserve"> Call for Change – a practical, evidence-based set of proposals to present directly to ministers, civil servants and </w:t>
      </w:r>
      <w:proofErr w:type="gramStart"/>
      <w:r w:rsidRPr="007E5EC6">
        <w:rPr>
          <w:rFonts w:ascii="Arial" w:hAnsi="Arial" w:cs="Arial"/>
          <w:color w:val="412F50" w:themeColor="text1"/>
          <w:sz w:val="22"/>
          <w:szCs w:val="22"/>
        </w:rPr>
        <w:t>policy-makers</w:t>
      </w:r>
      <w:proofErr w:type="gramEnd"/>
      <w:r w:rsidRPr="007E5EC6">
        <w:rPr>
          <w:rFonts w:ascii="Arial" w:hAnsi="Arial" w:cs="Arial"/>
          <w:color w:val="412F50" w:themeColor="text1"/>
          <w:sz w:val="22"/>
          <w:szCs w:val="22"/>
        </w:rPr>
        <w:t>. Our aim is simple: to shape the next phase of the Government's devolution and local leadership agenda from the ground up.</w:t>
      </w:r>
    </w:p>
    <w:p w14:paraId="4DAB41EE" w14:textId="77777777" w:rsidR="00C74AA0" w:rsidRPr="007E5EC6" w:rsidRDefault="00C74AA0" w:rsidP="00C74AA0">
      <w:pPr>
        <w:rPr>
          <w:rFonts w:ascii="Arial" w:hAnsi="Arial" w:cs="Arial"/>
          <w:color w:val="412F50" w:themeColor="text1"/>
          <w:sz w:val="22"/>
          <w:szCs w:val="22"/>
        </w:rPr>
      </w:pPr>
    </w:p>
    <w:p w14:paraId="6C2E515F" w14:textId="77777777" w:rsidR="00C74AA0" w:rsidRPr="007E5EC6" w:rsidRDefault="00C74AA0" w:rsidP="00C74AA0">
      <w:pPr>
        <w:rPr>
          <w:rFonts w:ascii="Arial" w:hAnsi="Arial" w:cs="Arial"/>
          <w:color w:val="412F50" w:themeColor="text1"/>
          <w:sz w:val="22"/>
          <w:szCs w:val="22"/>
        </w:rPr>
      </w:pPr>
      <w:r w:rsidRPr="007E5EC6">
        <w:rPr>
          <w:rFonts w:ascii="Arial" w:hAnsi="Arial" w:cs="Arial"/>
          <w:color w:val="412F50" w:themeColor="text1"/>
          <w:sz w:val="22"/>
          <w:szCs w:val="22"/>
        </w:rPr>
        <w:t>We want this document to be rooted in the real-world experience of councils and focused on the barriers that prevent local leaders from delivering the outcomes their communities need.</w:t>
      </w:r>
    </w:p>
    <w:p w14:paraId="4D7152C6" w14:textId="77777777" w:rsidR="00D83756" w:rsidRDefault="00D83756" w:rsidP="00C74AA0">
      <w:pPr>
        <w:rPr>
          <w:rFonts w:cs="Arial"/>
          <w:sz w:val="22"/>
          <w:szCs w:val="22"/>
        </w:rPr>
      </w:pPr>
    </w:p>
    <w:p w14:paraId="45CBF057" w14:textId="77777777" w:rsidR="00D83756" w:rsidRPr="007E5EC6" w:rsidRDefault="00D83756" w:rsidP="00D83756">
      <w:pPr>
        <w:rPr>
          <w:rFonts w:ascii="Arial" w:hAnsi="Arial" w:cs="Arial"/>
          <w:b/>
          <w:bCs/>
          <w:color w:val="412F50" w:themeColor="text1"/>
        </w:rPr>
      </w:pPr>
      <w:r w:rsidRPr="007E5EC6">
        <w:rPr>
          <w:rFonts w:ascii="Arial" w:hAnsi="Arial" w:cs="Arial"/>
          <w:b/>
          <w:bCs/>
          <w:color w:val="412F50" w:themeColor="text1"/>
        </w:rPr>
        <w:t>Why This Matters</w:t>
      </w:r>
    </w:p>
    <w:p w14:paraId="0D0D451C" w14:textId="77777777" w:rsidR="00D83756" w:rsidRPr="007E5EC6" w:rsidRDefault="00D83756" w:rsidP="00D83756">
      <w:pPr>
        <w:rPr>
          <w:rFonts w:ascii="Arial" w:hAnsi="Arial" w:cs="Arial"/>
          <w:color w:val="412F50" w:themeColor="text1"/>
          <w:sz w:val="22"/>
          <w:szCs w:val="22"/>
        </w:rPr>
      </w:pPr>
    </w:p>
    <w:p w14:paraId="3BD02115" w14:textId="77777777" w:rsidR="00D83756" w:rsidRPr="007E5EC6" w:rsidRDefault="00D83756" w:rsidP="00D83756">
      <w:pPr>
        <w:rPr>
          <w:rFonts w:ascii="Arial" w:hAnsi="Arial" w:cs="Arial"/>
          <w:color w:val="412F50" w:themeColor="text1"/>
          <w:sz w:val="22"/>
          <w:szCs w:val="22"/>
        </w:rPr>
      </w:pPr>
      <w:r w:rsidRPr="007E5EC6">
        <w:rPr>
          <w:rFonts w:ascii="Arial" w:hAnsi="Arial" w:cs="Arial"/>
          <w:color w:val="412F50" w:themeColor="text1"/>
          <w:sz w:val="22"/>
          <w:szCs w:val="22"/>
        </w:rPr>
        <w:t>This approach has worked before.</w:t>
      </w:r>
    </w:p>
    <w:p w14:paraId="7697E783" w14:textId="77777777" w:rsidR="00D83756" w:rsidRPr="007E5EC6" w:rsidRDefault="00D83756" w:rsidP="00D83756">
      <w:pPr>
        <w:rPr>
          <w:rFonts w:ascii="Arial" w:hAnsi="Arial" w:cs="Arial"/>
          <w:color w:val="412F50" w:themeColor="text1"/>
          <w:sz w:val="22"/>
          <w:szCs w:val="22"/>
        </w:rPr>
      </w:pPr>
    </w:p>
    <w:p w14:paraId="3A91F68D" w14:textId="2CA0638D" w:rsidR="00D83756" w:rsidRPr="007E5EC6" w:rsidRDefault="00D83756" w:rsidP="00D83756">
      <w:pPr>
        <w:rPr>
          <w:rFonts w:ascii="Arial" w:hAnsi="Arial" w:cs="Arial"/>
          <w:color w:val="412F50" w:themeColor="text1"/>
          <w:sz w:val="22"/>
          <w:szCs w:val="22"/>
        </w:rPr>
      </w:pPr>
      <w:r w:rsidRPr="007E5EC6">
        <w:rPr>
          <w:rFonts w:ascii="Arial" w:hAnsi="Arial" w:cs="Arial"/>
          <w:color w:val="412F50" w:themeColor="text1"/>
          <w:sz w:val="22"/>
          <w:szCs w:val="22"/>
        </w:rPr>
        <w:t>In 2008, Government invited councils via the Local Government Association (under the Sustainable Communities Act process</w:t>
      </w:r>
      <w:r w:rsidR="00B626F5" w:rsidRPr="007E5EC6">
        <w:rPr>
          <w:rFonts w:ascii="Arial" w:hAnsi="Arial" w:cs="Arial"/>
          <w:color w:val="412F50" w:themeColor="text1"/>
          <w:sz w:val="22"/>
          <w:szCs w:val="22"/>
        </w:rPr>
        <w:t xml:space="preserve">) </w:t>
      </w:r>
      <w:r w:rsidRPr="007E5EC6">
        <w:rPr>
          <w:rFonts w:ascii="Arial" w:hAnsi="Arial" w:cs="Arial"/>
          <w:color w:val="412F50" w:themeColor="text1"/>
          <w:sz w:val="22"/>
          <w:szCs w:val="22"/>
        </w:rPr>
        <w:t>to identify legislative and policy barriers preventing local action. More than a third of the proposals submitted were subsequently accepted, in full or in part, by Government and helped shape future reforms.</w:t>
      </w:r>
    </w:p>
    <w:p w14:paraId="6714B803" w14:textId="77777777" w:rsidR="00D83756" w:rsidRPr="007E5EC6" w:rsidRDefault="00D83756" w:rsidP="00D83756">
      <w:pPr>
        <w:rPr>
          <w:rFonts w:ascii="Arial" w:hAnsi="Arial" w:cs="Arial"/>
          <w:color w:val="412F50" w:themeColor="text1"/>
          <w:sz w:val="22"/>
          <w:szCs w:val="22"/>
        </w:rPr>
      </w:pPr>
    </w:p>
    <w:p w14:paraId="0CAC437C" w14:textId="770075EB" w:rsidR="00D83756" w:rsidRPr="007E5EC6" w:rsidRDefault="00D83756" w:rsidP="00D83756">
      <w:pPr>
        <w:rPr>
          <w:rFonts w:ascii="Arial" w:hAnsi="Arial" w:cs="Arial"/>
          <w:color w:val="412F50" w:themeColor="text1"/>
          <w:sz w:val="22"/>
          <w:szCs w:val="22"/>
        </w:rPr>
      </w:pPr>
      <w:r w:rsidRPr="007E5EC6">
        <w:rPr>
          <w:rFonts w:ascii="Arial" w:hAnsi="Arial" w:cs="Arial"/>
          <w:color w:val="412F50" w:themeColor="text1"/>
          <w:sz w:val="22"/>
          <w:szCs w:val="22"/>
        </w:rPr>
        <w:t>Measures taken forward included business rates retention, HRA self-financing, the Community Right to Bid for Assets of Community Value, and the Community Right to Build</w:t>
      </w:r>
      <w:r w:rsidR="00B626F5" w:rsidRPr="007E5EC6">
        <w:rPr>
          <w:rFonts w:ascii="Arial" w:hAnsi="Arial" w:cs="Arial"/>
          <w:color w:val="412F50" w:themeColor="text1"/>
          <w:sz w:val="22"/>
          <w:szCs w:val="22"/>
        </w:rPr>
        <w:t xml:space="preserve">, </w:t>
      </w:r>
      <w:r w:rsidRPr="007E5EC6">
        <w:rPr>
          <w:rFonts w:ascii="Arial" w:hAnsi="Arial" w:cs="Arial"/>
          <w:color w:val="412F50" w:themeColor="text1"/>
          <w:sz w:val="22"/>
          <w:szCs w:val="22"/>
        </w:rPr>
        <w:t>changes that have had a lasting impact on local government's ability to shape and support communities.</w:t>
      </w:r>
    </w:p>
    <w:p w14:paraId="6E690D9A" w14:textId="77777777" w:rsidR="00D83756" w:rsidRPr="007E5EC6" w:rsidRDefault="00D83756" w:rsidP="00D83756">
      <w:pPr>
        <w:rPr>
          <w:rFonts w:ascii="Arial" w:hAnsi="Arial" w:cs="Arial"/>
          <w:color w:val="412F50" w:themeColor="text1"/>
          <w:sz w:val="22"/>
          <w:szCs w:val="22"/>
        </w:rPr>
      </w:pPr>
    </w:p>
    <w:p w14:paraId="47A5B1BB" w14:textId="1A620439" w:rsidR="00D83756" w:rsidRPr="007E5EC6" w:rsidRDefault="00D83756" w:rsidP="00D83756">
      <w:pPr>
        <w:rPr>
          <w:rFonts w:ascii="Arial" w:hAnsi="Arial" w:cs="Arial"/>
          <w:color w:val="412F50" w:themeColor="text1"/>
          <w:sz w:val="22"/>
          <w:szCs w:val="22"/>
        </w:rPr>
      </w:pPr>
      <w:r w:rsidRPr="007E5EC6">
        <w:rPr>
          <w:rFonts w:ascii="Arial" w:hAnsi="Arial" w:cs="Arial"/>
          <w:color w:val="412F50" w:themeColor="text1"/>
          <w:sz w:val="22"/>
          <w:szCs w:val="22"/>
        </w:rPr>
        <w:t xml:space="preserve">Unlike that formal, government-led process, this exercise </w:t>
      </w:r>
      <w:r w:rsidR="00B626F5" w:rsidRPr="007E5EC6">
        <w:rPr>
          <w:rFonts w:ascii="Arial" w:hAnsi="Arial" w:cs="Arial"/>
          <w:color w:val="412F50" w:themeColor="text1"/>
          <w:sz w:val="22"/>
          <w:szCs w:val="22"/>
        </w:rPr>
        <w:t>would</w:t>
      </w:r>
      <w:r w:rsidRPr="007E5EC6">
        <w:rPr>
          <w:rFonts w:ascii="Arial" w:hAnsi="Arial" w:cs="Arial"/>
          <w:color w:val="412F50" w:themeColor="text1"/>
          <w:sz w:val="22"/>
          <w:szCs w:val="22"/>
        </w:rPr>
        <w:t xml:space="preserve"> be led by the local government sector itself</w:t>
      </w:r>
      <w:r w:rsidR="00B626F5" w:rsidRPr="007E5EC6">
        <w:rPr>
          <w:rFonts w:ascii="Arial" w:hAnsi="Arial" w:cs="Arial"/>
          <w:color w:val="412F50" w:themeColor="text1"/>
          <w:sz w:val="22"/>
          <w:szCs w:val="22"/>
        </w:rPr>
        <w:t xml:space="preserve"> and would not have a legislative footing</w:t>
      </w:r>
      <w:r w:rsidRPr="007E5EC6">
        <w:rPr>
          <w:rFonts w:ascii="Arial" w:hAnsi="Arial" w:cs="Arial"/>
          <w:color w:val="412F50" w:themeColor="text1"/>
          <w:sz w:val="22"/>
          <w:szCs w:val="22"/>
        </w:rPr>
        <w:t xml:space="preserve">. It is an opportunity for councils to speak with a stronger, collective voice and put forward practical solutions to </w:t>
      </w:r>
      <w:r w:rsidR="00B626F5" w:rsidRPr="007E5EC6">
        <w:rPr>
          <w:rFonts w:ascii="Arial" w:hAnsi="Arial" w:cs="Arial"/>
          <w:color w:val="412F50" w:themeColor="text1"/>
          <w:sz w:val="22"/>
          <w:szCs w:val="22"/>
        </w:rPr>
        <w:t xml:space="preserve">Ministers on </w:t>
      </w:r>
      <w:r w:rsidRPr="007E5EC6">
        <w:rPr>
          <w:rFonts w:ascii="Arial" w:hAnsi="Arial" w:cs="Arial"/>
          <w:color w:val="412F50" w:themeColor="text1"/>
          <w:sz w:val="22"/>
          <w:szCs w:val="22"/>
        </w:rPr>
        <w:t>the issues that matter most.</w:t>
      </w:r>
    </w:p>
    <w:p w14:paraId="72D2B591" w14:textId="77777777" w:rsidR="001E5BB9" w:rsidRDefault="001E5BB9" w:rsidP="00D83756">
      <w:pPr>
        <w:rPr>
          <w:rFonts w:cs="Arial"/>
          <w:sz w:val="22"/>
          <w:szCs w:val="22"/>
        </w:rPr>
      </w:pPr>
    </w:p>
    <w:p w14:paraId="26549CF8" w14:textId="77777777" w:rsidR="001A5C14" w:rsidRDefault="001A5C14">
      <w:pPr>
        <w:rPr>
          <w:rFonts w:ascii="Arial" w:hAnsi="Arial" w:cs="Arial"/>
          <w:b/>
          <w:bCs/>
          <w:color w:val="412F50" w:themeColor="text1"/>
        </w:rPr>
      </w:pPr>
      <w:r>
        <w:rPr>
          <w:rFonts w:ascii="Arial" w:hAnsi="Arial" w:cs="Arial"/>
          <w:b/>
          <w:bCs/>
          <w:color w:val="412F50" w:themeColor="text1"/>
        </w:rPr>
        <w:br w:type="page"/>
      </w:r>
    </w:p>
    <w:p w14:paraId="0446D592" w14:textId="223A0167" w:rsidR="001E5BB9" w:rsidRPr="001A5C14" w:rsidRDefault="001E5BB9" w:rsidP="001E5BB9">
      <w:pPr>
        <w:rPr>
          <w:rFonts w:ascii="Arial" w:hAnsi="Arial" w:cs="Arial"/>
          <w:b/>
          <w:bCs/>
          <w:color w:val="412F50" w:themeColor="text1"/>
        </w:rPr>
      </w:pPr>
      <w:r w:rsidRPr="001A5C14">
        <w:rPr>
          <w:rFonts w:ascii="Arial" w:hAnsi="Arial" w:cs="Arial"/>
          <w:b/>
          <w:bCs/>
          <w:color w:val="412F50" w:themeColor="text1"/>
        </w:rPr>
        <w:lastRenderedPageBreak/>
        <w:t>What We're Looking For</w:t>
      </w:r>
    </w:p>
    <w:p w14:paraId="5CB643BC" w14:textId="77777777" w:rsidR="001E5BB9" w:rsidRPr="001A5C14" w:rsidRDefault="001E5BB9" w:rsidP="00D83756">
      <w:pPr>
        <w:rPr>
          <w:rFonts w:ascii="Arial" w:hAnsi="Arial" w:cs="Arial"/>
          <w:color w:val="412F50" w:themeColor="text1"/>
          <w:sz w:val="22"/>
          <w:szCs w:val="22"/>
        </w:rPr>
      </w:pPr>
    </w:p>
    <w:p w14:paraId="6F1A6785" w14:textId="77777777" w:rsidR="00D83756" w:rsidRPr="001A5C14" w:rsidRDefault="00D83756" w:rsidP="00C74AA0">
      <w:pPr>
        <w:rPr>
          <w:rFonts w:ascii="Arial" w:hAnsi="Arial" w:cs="Arial"/>
          <w:color w:val="412F50" w:themeColor="text1"/>
          <w:sz w:val="22"/>
          <w:szCs w:val="22"/>
        </w:rPr>
      </w:pPr>
    </w:p>
    <w:p w14:paraId="34200B42" w14:textId="77777777" w:rsidR="003E0EBD" w:rsidRPr="001A5C14" w:rsidRDefault="003E0EBD" w:rsidP="003E0EBD">
      <w:pPr>
        <w:pStyle w:val="BasicParagraph"/>
        <w:suppressAutoHyphens/>
        <w:spacing w:after="180" w:line="264" w:lineRule="auto"/>
        <w:rPr>
          <w:rFonts w:ascii="Arial" w:hAnsi="Arial" w:cs="Arial"/>
          <w:color w:val="412F50" w:themeColor="text1"/>
          <w:sz w:val="22"/>
          <w:szCs w:val="22"/>
        </w:rPr>
      </w:pPr>
      <w:r w:rsidRPr="001A5C14">
        <w:rPr>
          <w:rFonts w:ascii="Arial" w:hAnsi="Arial" w:cs="Arial"/>
          <w:color w:val="412F50" w:themeColor="text1"/>
          <w:sz w:val="22"/>
          <w:szCs w:val="22"/>
        </w:rPr>
        <w:t>We are inviting councillors and officers to submit proposals for changes to national legislation, regulation, policy, funding arrangements or local powers.</w:t>
      </w:r>
    </w:p>
    <w:p w14:paraId="1C7850DF" w14:textId="77777777" w:rsidR="00655584" w:rsidRPr="001A5C14" w:rsidRDefault="00655584" w:rsidP="00655584">
      <w:pPr>
        <w:spacing w:after="180"/>
        <w:rPr>
          <w:rFonts w:ascii="Arial" w:hAnsi="Arial" w:cs="Arial"/>
          <w:color w:val="412F50" w:themeColor="text1"/>
          <w:sz w:val="22"/>
          <w:szCs w:val="22"/>
        </w:rPr>
      </w:pPr>
      <w:r w:rsidRPr="001A5C14">
        <w:rPr>
          <w:rFonts w:ascii="Arial" w:hAnsi="Arial" w:cs="Arial"/>
          <w:color w:val="412F50" w:themeColor="text1"/>
          <w:sz w:val="22"/>
          <w:szCs w:val="22"/>
        </w:rPr>
        <w:t>Your proposal could relate to:</w:t>
      </w:r>
    </w:p>
    <w:p w14:paraId="4EC329B1" w14:textId="77777777" w:rsidR="00655584" w:rsidRPr="001A5C14" w:rsidRDefault="00655584" w:rsidP="00655584">
      <w:pPr>
        <w:numPr>
          <w:ilvl w:val="0"/>
          <w:numId w:val="26"/>
        </w:numPr>
        <w:spacing w:after="60"/>
        <w:rPr>
          <w:rFonts w:ascii="Arial" w:hAnsi="Arial" w:cs="Arial"/>
          <w:color w:val="412F50" w:themeColor="text1"/>
          <w:sz w:val="22"/>
          <w:szCs w:val="22"/>
        </w:rPr>
      </w:pPr>
      <w:r w:rsidRPr="001A5C14">
        <w:rPr>
          <w:rFonts w:ascii="Arial" w:hAnsi="Arial" w:cs="Arial"/>
          <w:color w:val="412F50" w:themeColor="text1"/>
          <w:sz w:val="22"/>
          <w:szCs w:val="22"/>
        </w:rPr>
        <w:t>Planning and housing</w:t>
      </w:r>
    </w:p>
    <w:p w14:paraId="30234B5C" w14:textId="77777777" w:rsidR="00655584" w:rsidRPr="001A5C14" w:rsidRDefault="00655584" w:rsidP="00655584">
      <w:pPr>
        <w:numPr>
          <w:ilvl w:val="0"/>
          <w:numId w:val="26"/>
        </w:numPr>
        <w:spacing w:after="60"/>
        <w:rPr>
          <w:rFonts w:ascii="Arial" w:hAnsi="Arial" w:cs="Arial"/>
          <w:color w:val="412F50" w:themeColor="text1"/>
          <w:sz w:val="22"/>
          <w:szCs w:val="22"/>
        </w:rPr>
      </w:pPr>
      <w:r w:rsidRPr="001A5C14">
        <w:rPr>
          <w:rFonts w:ascii="Arial" w:hAnsi="Arial" w:cs="Arial"/>
          <w:color w:val="412F50" w:themeColor="text1"/>
          <w:sz w:val="22"/>
          <w:szCs w:val="22"/>
        </w:rPr>
        <w:t>Licensing</w:t>
      </w:r>
    </w:p>
    <w:p w14:paraId="550EDD04" w14:textId="77777777" w:rsidR="00655584" w:rsidRPr="001A5C14" w:rsidRDefault="00655584" w:rsidP="00655584">
      <w:pPr>
        <w:numPr>
          <w:ilvl w:val="0"/>
          <w:numId w:val="26"/>
        </w:numPr>
        <w:spacing w:after="60"/>
        <w:rPr>
          <w:rFonts w:ascii="Arial" w:hAnsi="Arial" w:cs="Arial"/>
          <w:color w:val="412F50" w:themeColor="text1"/>
          <w:sz w:val="22"/>
          <w:szCs w:val="22"/>
        </w:rPr>
      </w:pPr>
      <w:r w:rsidRPr="001A5C14">
        <w:rPr>
          <w:rFonts w:ascii="Arial" w:hAnsi="Arial" w:cs="Arial"/>
          <w:color w:val="412F50" w:themeColor="text1"/>
          <w:sz w:val="22"/>
          <w:szCs w:val="22"/>
        </w:rPr>
        <w:t>Environmental health</w:t>
      </w:r>
    </w:p>
    <w:p w14:paraId="3641BF11" w14:textId="77777777" w:rsidR="00655584" w:rsidRPr="001A5C14" w:rsidRDefault="00655584" w:rsidP="00655584">
      <w:pPr>
        <w:numPr>
          <w:ilvl w:val="0"/>
          <w:numId w:val="26"/>
        </w:numPr>
        <w:spacing w:after="60"/>
        <w:rPr>
          <w:rFonts w:ascii="Arial" w:hAnsi="Arial" w:cs="Arial"/>
          <w:color w:val="412F50" w:themeColor="text1"/>
          <w:sz w:val="22"/>
          <w:szCs w:val="22"/>
        </w:rPr>
      </w:pPr>
      <w:r w:rsidRPr="001A5C14">
        <w:rPr>
          <w:rFonts w:ascii="Arial" w:hAnsi="Arial" w:cs="Arial"/>
          <w:color w:val="412F50" w:themeColor="text1"/>
          <w:sz w:val="22"/>
          <w:szCs w:val="22"/>
        </w:rPr>
        <w:t>High streets and local economies</w:t>
      </w:r>
    </w:p>
    <w:p w14:paraId="134BB623" w14:textId="77777777" w:rsidR="00655584" w:rsidRPr="001A5C14" w:rsidRDefault="00655584" w:rsidP="00655584">
      <w:pPr>
        <w:numPr>
          <w:ilvl w:val="0"/>
          <w:numId w:val="26"/>
        </w:numPr>
        <w:spacing w:after="60"/>
        <w:rPr>
          <w:rFonts w:ascii="Arial" w:hAnsi="Arial" w:cs="Arial"/>
          <w:color w:val="412F50" w:themeColor="text1"/>
          <w:sz w:val="22"/>
          <w:szCs w:val="22"/>
        </w:rPr>
      </w:pPr>
      <w:r w:rsidRPr="001A5C14">
        <w:rPr>
          <w:rFonts w:ascii="Arial" w:hAnsi="Arial" w:cs="Arial"/>
          <w:color w:val="412F50" w:themeColor="text1"/>
          <w:sz w:val="22"/>
          <w:szCs w:val="22"/>
        </w:rPr>
        <w:t>Waste and recycling</w:t>
      </w:r>
    </w:p>
    <w:p w14:paraId="5A9710B7" w14:textId="77777777" w:rsidR="00655584" w:rsidRPr="001A5C14" w:rsidRDefault="00655584" w:rsidP="00655584">
      <w:pPr>
        <w:numPr>
          <w:ilvl w:val="0"/>
          <w:numId w:val="26"/>
        </w:numPr>
        <w:spacing w:after="60"/>
        <w:rPr>
          <w:rFonts w:ascii="Arial" w:hAnsi="Arial" w:cs="Arial"/>
          <w:color w:val="412F50" w:themeColor="text1"/>
          <w:sz w:val="22"/>
          <w:szCs w:val="22"/>
        </w:rPr>
      </w:pPr>
      <w:r w:rsidRPr="001A5C14">
        <w:rPr>
          <w:rFonts w:ascii="Arial" w:hAnsi="Arial" w:cs="Arial"/>
          <w:color w:val="412F50" w:themeColor="text1"/>
          <w:sz w:val="22"/>
          <w:szCs w:val="22"/>
        </w:rPr>
        <w:t>Community safety</w:t>
      </w:r>
    </w:p>
    <w:p w14:paraId="65B165AA" w14:textId="77777777" w:rsidR="001E5BB9" w:rsidRPr="001A5C14" w:rsidRDefault="001E5BB9" w:rsidP="001E5BB9">
      <w:pPr>
        <w:numPr>
          <w:ilvl w:val="0"/>
          <w:numId w:val="26"/>
        </w:numPr>
        <w:spacing w:after="60"/>
        <w:rPr>
          <w:rFonts w:ascii="Arial" w:hAnsi="Arial" w:cs="Arial"/>
          <w:color w:val="412F50" w:themeColor="text1"/>
          <w:sz w:val="22"/>
          <w:szCs w:val="22"/>
        </w:rPr>
      </w:pPr>
      <w:r w:rsidRPr="001A5C14">
        <w:rPr>
          <w:rFonts w:ascii="Arial" w:hAnsi="Arial" w:cs="Arial"/>
          <w:color w:val="412F50" w:themeColor="text1"/>
          <w:sz w:val="22"/>
          <w:szCs w:val="22"/>
        </w:rPr>
        <w:t>Social care</w:t>
      </w:r>
    </w:p>
    <w:p w14:paraId="70691891" w14:textId="77777777" w:rsidR="00655584" w:rsidRPr="001A5C14" w:rsidRDefault="00655584" w:rsidP="00655584">
      <w:pPr>
        <w:numPr>
          <w:ilvl w:val="0"/>
          <w:numId w:val="26"/>
        </w:numPr>
        <w:spacing w:after="60"/>
        <w:rPr>
          <w:rFonts w:ascii="Arial" w:hAnsi="Arial" w:cs="Arial"/>
          <w:color w:val="412F50" w:themeColor="text1"/>
          <w:sz w:val="22"/>
          <w:szCs w:val="22"/>
        </w:rPr>
      </w:pPr>
      <w:r w:rsidRPr="001A5C14">
        <w:rPr>
          <w:rFonts w:ascii="Arial" w:hAnsi="Arial" w:cs="Arial"/>
          <w:color w:val="412F50" w:themeColor="text1"/>
          <w:sz w:val="22"/>
          <w:szCs w:val="22"/>
        </w:rPr>
        <w:t>Public health</w:t>
      </w:r>
    </w:p>
    <w:p w14:paraId="0AE05596" w14:textId="4DE5FAFE" w:rsidR="00655584" w:rsidRPr="001A5C14" w:rsidRDefault="00655584" w:rsidP="00655584">
      <w:pPr>
        <w:numPr>
          <w:ilvl w:val="0"/>
          <w:numId w:val="26"/>
        </w:numPr>
        <w:spacing w:after="60"/>
        <w:rPr>
          <w:rFonts w:ascii="Arial" w:hAnsi="Arial" w:cs="Arial"/>
          <w:color w:val="412F50" w:themeColor="text1"/>
          <w:sz w:val="22"/>
          <w:szCs w:val="22"/>
        </w:rPr>
      </w:pPr>
      <w:r w:rsidRPr="001A5C14">
        <w:rPr>
          <w:rFonts w:ascii="Arial" w:hAnsi="Arial" w:cs="Arial"/>
          <w:color w:val="412F50" w:themeColor="text1"/>
          <w:sz w:val="22"/>
          <w:szCs w:val="22"/>
        </w:rPr>
        <w:t>Transport</w:t>
      </w:r>
      <w:r w:rsidR="007C0FE2" w:rsidRPr="001A5C14">
        <w:rPr>
          <w:rFonts w:ascii="Arial" w:hAnsi="Arial" w:cs="Arial"/>
          <w:color w:val="412F50" w:themeColor="text1"/>
          <w:sz w:val="22"/>
          <w:szCs w:val="22"/>
        </w:rPr>
        <w:t xml:space="preserve"> and highways</w:t>
      </w:r>
    </w:p>
    <w:p w14:paraId="5B4005FA" w14:textId="77777777" w:rsidR="00655584" w:rsidRPr="001A5C14" w:rsidRDefault="00655584" w:rsidP="00655584">
      <w:pPr>
        <w:numPr>
          <w:ilvl w:val="0"/>
          <w:numId w:val="26"/>
        </w:numPr>
        <w:spacing w:after="60"/>
        <w:rPr>
          <w:rFonts w:ascii="Arial" w:hAnsi="Arial" w:cs="Arial"/>
          <w:color w:val="412F50" w:themeColor="text1"/>
          <w:sz w:val="22"/>
          <w:szCs w:val="22"/>
        </w:rPr>
      </w:pPr>
      <w:r w:rsidRPr="001A5C14">
        <w:rPr>
          <w:rFonts w:ascii="Arial" w:hAnsi="Arial" w:cs="Arial"/>
          <w:color w:val="412F50" w:themeColor="text1"/>
          <w:sz w:val="22"/>
          <w:szCs w:val="22"/>
        </w:rPr>
        <w:t>Leisure and culture</w:t>
      </w:r>
    </w:p>
    <w:p w14:paraId="42322149" w14:textId="77777777" w:rsidR="00655584" w:rsidRPr="001A5C14" w:rsidRDefault="00655584" w:rsidP="00655584">
      <w:pPr>
        <w:numPr>
          <w:ilvl w:val="0"/>
          <w:numId w:val="26"/>
        </w:numPr>
        <w:spacing w:after="60"/>
        <w:rPr>
          <w:rFonts w:ascii="Arial" w:hAnsi="Arial" w:cs="Arial"/>
          <w:color w:val="412F50" w:themeColor="text1"/>
          <w:sz w:val="22"/>
          <w:szCs w:val="22"/>
        </w:rPr>
      </w:pPr>
      <w:r w:rsidRPr="001A5C14">
        <w:rPr>
          <w:rFonts w:ascii="Arial" w:hAnsi="Arial" w:cs="Arial"/>
          <w:color w:val="412F50" w:themeColor="text1"/>
          <w:sz w:val="22"/>
          <w:szCs w:val="22"/>
        </w:rPr>
        <w:t>Devolution</w:t>
      </w:r>
    </w:p>
    <w:p w14:paraId="1833C2B7" w14:textId="77777777" w:rsidR="00655584" w:rsidRPr="001A5C14" w:rsidRDefault="00655584" w:rsidP="00655584">
      <w:pPr>
        <w:numPr>
          <w:ilvl w:val="0"/>
          <w:numId w:val="26"/>
        </w:numPr>
        <w:spacing w:after="60"/>
        <w:rPr>
          <w:rFonts w:ascii="Arial" w:hAnsi="Arial" w:cs="Arial"/>
          <w:color w:val="412F50" w:themeColor="text1"/>
          <w:sz w:val="22"/>
          <w:szCs w:val="22"/>
        </w:rPr>
      </w:pPr>
      <w:r w:rsidRPr="001A5C14">
        <w:rPr>
          <w:rFonts w:ascii="Arial" w:hAnsi="Arial" w:cs="Arial"/>
          <w:color w:val="412F50" w:themeColor="text1"/>
          <w:sz w:val="22"/>
          <w:szCs w:val="22"/>
        </w:rPr>
        <w:t>Council tax</w:t>
      </w:r>
    </w:p>
    <w:p w14:paraId="14C1AE1D" w14:textId="77777777" w:rsidR="00655584" w:rsidRPr="001A5C14" w:rsidRDefault="00655584" w:rsidP="00655584">
      <w:pPr>
        <w:numPr>
          <w:ilvl w:val="0"/>
          <w:numId w:val="26"/>
        </w:numPr>
        <w:spacing w:after="60"/>
        <w:rPr>
          <w:rFonts w:ascii="Arial" w:hAnsi="Arial" w:cs="Arial"/>
          <w:color w:val="412F50" w:themeColor="text1"/>
          <w:sz w:val="22"/>
          <w:szCs w:val="22"/>
        </w:rPr>
      </w:pPr>
      <w:r w:rsidRPr="001A5C14">
        <w:rPr>
          <w:rFonts w:ascii="Arial" w:hAnsi="Arial" w:cs="Arial"/>
          <w:color w:val="412F50" w:themeColor="text1"/>
          <w:sz w:val="22"/>
          <w:szCs w:val="22"/>
        </w:rPr>
        <w:t>Business rates</w:t>
      </w:r>
    </w:p>
    <w:p w14:paraId="65415AE3" w14:textId="77777777" w:rsidR="00655584" w:rsidRPr="001A5C14" w:rsidRDefault="00655584" w:rsidP="00655584">
      <w:pPr>
        <w:numPr>
          <w:ilvl w:val="0"/>
          <w:numId w:val="26"/>
        </w:numPr>
        <w:spacing w:after="60"/>
        <w:rPr>
          <w:rFonts w:ascii="Arial" w:hAnsi="Arial" w:cs="Arial"/>
          <w:color w:val="412F50" w:themeColor="text1"/>
          <w:sz w:val="22"/>
          <w:szCs w:val="22"/>
        </w:rPr>
      </w:pPr>
      <w:r w:rsidRPr="001A5C14">
        <w:rPr>
          <w:rFonts w:ascii="Arial" w:hAnsi="Arial" w:cs="Arial"/>
          <w:color w:val="412F50" w:themeColor="text1"/>
          <w:sz w:val="22"/>
          <w:szCs w:val="22"/>
        </w:rPr>
        <w:t>New local tax-raising powers</w:t>
      </w:r>
    </w:p>
    <w:p w14:paraId="174893D4" w14:textId="77777777" w:rsidR="00655584" w:rsidRPr="001A5C14" w:rsidRDefault="00655584" w:rsidP="00655584">
      <w:pPr>
        <w:numPr>
          <w:ilvl w:val="0"/>
          <w:numId w:val="26"/>
        </w:numPr>
        <w:spacing w:after="60"/>
        <w:rPr>
          <w:rFonts w:ascii="Arial" w:hAnsi="Arial" w:cs="Arial"/>
          <w:color w:val="412F50" w:themeColor="text1"/>
          <w:sz w:val="22"/>
          <w:szCs w:val="22"/>
        </w:rPr>
      </w:pPr>
      <w:r w:rsidRPr="001A5C14">
        <w:rPr>
          <w:rFonts w:ascii="Arial" w:hAnsi="Arial" w:cs="Arial"/>
          <w:color w:val="412F50" w:themeColor="text1"/>
          <w:sz w:val="22"/>
          <w:szCs w:val="22"/>
        </w:rPr>
        <w:t>Procurement</w:t>
      </w:r>
    </w:p>
    <w:p w14:paraId="565BEBEE" w14:textId="77777777" w:rsidR="00655584" w:rsidRPr="001A5C14" w:rsidRDefault="00655584" w:rsidP="00655584">
      <w:pPr>
        <w:numPr>
          <w:ilvl w:val="0"/>
          <w:numId w:val="26"/>
        </w:numPr>
        <w:spacing w:after="60"/>
        <w:rPr>
          <w:rFonts w:ascii="Arial" w:hAnsi="Arial" w:cs="Arial"/>
          <w:color w:val="412F50" w:themeColor="text1"/>
          <w:sz w:val="22"/>
          <w:szCs w:val="22"/>
        </w:rPr>
      </w:pPr>
      <w:r w:rsidRPr="001A5C14">
        <w:rPr>
          <w:rFonts w:ascii="Arial" w:hAnsi="Arial" w:cs="Arial"/>
          <w:color w:val="412F50" w:themeColor="text1"/>
          <w:sz w:val="22"/>
          <w:szCs w:val="22"/>
        </w:rPr>
        <w:t>Climate and net zero</w:t>
      </w:r>
    </w:p>
    <w:p w14:paraId="2EA1B6A8" w14:textId="77777777" w:rsidR="00655584" w:rsidRPr="001A5C14" w:rsidRDefault="00655584" w:rsidP="00655584">
      <w:pPr>
        <w:numPr>
          <w:ilvl w:val="0"/>
          <w:numId w:val="26"/>
        </w:numPr>
        <w:spacing w:after="60"/>
        <w:rPr>
          <w:rFonts w:ascii="Arial" w:hAnsi="Arial" w:cs="Arial"/>
          <w:color w:val="412F50" w:themeColor="text1"/>
          <w:sz w:val="22"/>
          <w:szCs w:val="22"/>
        </w:rPr>
      </w:pPr>
      <w:r w:rsidRPr="001A5C14">
        <w:rPr>
          <w:rFonts w:ascii="Arial" w:hAnsi="Arial" w:cs="Arial"/>
          <w:color w:val="412F50" w:themeColor="text1"/>
          <w:sz w:val="22"/>
          <w:szCs w:val="22"/>
        </w:rPr>
        <w:t>Homelessness</w:t>
      </w:r>
    </w:p>
    <w:p w14:paraId="0CE90AB9" w14:textId="77777777" w:rsidR="00655584" w:rsidRPr="001A5C14" w:rsidRDefault="00655584" w:rsidP="00655584">
      <w:pPr>
        <w:numPr>
          <w:ilvl w:val="0"/>
          <w:numId w:val="26"/>
        </w:numPr>
        <w:spacing w:after="60"/>
        <w:rPr>
          <w:rFonts w:ascii="Arial" w:hAnsi="Arial" w:cs="Arial"/>
          <w:color w:val="412F50" w:themeColor="text1"/>
          <w:sz w:val="22"/>
          <w:szCs w:val="22"/>
        </w:rPr>
      </w:pPr>
      <w:r w:rsidRPr="001A5C14">
        <w:rPr>
          <w:rFonts w:ascii="Arial" w:hAnsi="Arial" w:cs="Arial"/>
          <w:color w:val="412F50" w:themeColor="text1"/>
          <w:sz w:val="22"/>
          <w:szCs w:val="22"/>
        </w:rPr>
        <w:t>Local government finance</w:t>
      </w:r>
    </w:p>
    <w:p w14:paraId="634D1DD1" w14:textId="77777777" w:rsidR="00655584" w:rsidRPr="001A5C14" w:rsidRDefault="00655584" w:rsidP="00655584">
      <w:pPr>
        <w:numPr>
          <w:ilvl w:val="0"/>
          <w:numId w:val="26"/>
        </w:numPr>
        <w:spacing w:after="60"/>
        <w:rPr>
          <w:rFonts w:ascii="Arial" w:hAnsi="Arial" w:cs="Arial"/>
          <w:color w:val="412F50" w:themeColor="text1"/>
          <w:sz w:val="22"/>
          <w:szCs w:val="22"/>
        </w:rPr>
      </w:pPr>
      <w:r w:rsidRPr="001A5C14">
        <w:rPr>
          <w:rFonts w:ascii="Arial" w:hAnsi="Arial" w:cs="Arial"/>
          <w:color w:val="412F50" w:themeColor="text1"/>
          <w:sz w:val="22"/>
          <w:szCs w:val="22"/>
        </w:rPr>
        <w:t>Democratic governance</w:t>
      </w:r>
    </w:p>
    <w:p w14:paraId="5B026953" w14:textId="77777777" w:rsidR="00655584" w:rsidRPr="001A5C14" w:rsidRDefault="00655584" w:rsidP="00655584">
      <w:pPr>
        <w:spacing w:after="60"/>
        <w:rPr>
          <w:rFonts w:ascii="Arial" w:hAnsi="Arial" w:cs="Arial"/>
          <w:color w:val="412F50" w:themeColor="text1"/>
          <w:sz w:val="22"/>
          <w:szCs w:val="22"/>
        </w:rPr>
      </w:pPr>
    </w:p>
    <w:p w14:paraId="3B91C980" w14:textId="65E8637A" w:rsidR="000244F7" w:rsidRPr="001A5C14" w:rsidRDefault="005D16AB" w:rsidP="005D16AB">
      <w:pPr>
        <w:pStyle w:val="BasicParagraph"/>
        <w:suppressAutoHyphens/>
        <w:spacing w:after="180" w:line="264" w:lineRule="auto"/>
        <w:rPr>
          <w:rFonts w:ascii="Arial" w:hAnsi="Arial" w:cs="Arial"/>
          <w:color w:val="412F50" w:themeColor="text1"/>
          <w:sz w:val="22"/>
          <w:szCs w:val="22"/>
        </w:rPr>
      </w:pPr>
      <w:r w:rsidRPr="001A5C14">
        <w:rPr>
          <w:rFonts w:ascii="Arial" w:hAnsi="Arial" w:cs="Arial"/>
          <w:color w:val="412F50" w:themeColor="text1"/>
          <w:sz w:val="22"/>
          <w:szCs w:val="22"/>
        </w:rPr>
        <w:t>Or any other area where a change in national policy would help your council achieve better outcomes locally.</w:t>
      </w:r>
    </w:p>
    <w:p w14:paraId="431CF66D" w14:textId="77777777" w:rsidR="00E2722E" w:rsidRDefault="00E2722E">
      <w:pPr>
        <w:rPr>
          <w:rFonts w:ascii="Arial" w:hAnsi="Arial" w:cs="Arial"/>
          <w:b/>
          <w:bCs/>
          <w:color w:val="412F50" w:themeColor="text1"/>
        </w:rPr>
      </w:pPr>
      <w:r>
        <w:rPr>
          <w:rFonts w:ascii="Arial" w:hAnsi="Arial" w:cs="Arial"/>
          <w:b/>
          <w:bCs/>
          <w:color w:val="412F50" w:themeColor="text1"/>
        </w:rPr>
        <w:br w:type="page"/>
      </w:r>
    </w:p>
    <w:p w14:paraId="28EDCCD0" w14:textId="1F957101" w:rsidR="000244F7" w:rsidRPr="001A5C14" w:rsidRDefault="000244F7" w:rsidP="000244F7">
      <w:pPr>
        <w:rPr>
          <w:rFonts w:ascii="Arial" w:hAnsi="Arial" w:cs="Arial"/>
          <w:b/>
          <w:bCs/>
          <w:color w:val="412F50" w:themeColor="text1"/>
        </w:rPr>
      </w:pPr>
      <w:r w:rsidRPr="001A5C14">
        <w:rPr>
          <w:rFonts w:ascii="Arial" w:hAnsi="Arial" w:cs="Arial"/>
          <w:b/>
          <w:bCs/>
          <w:color w:val="412F50" w:themeColor="text1"/>
        </w:rPr>
        <w:lastRenderedPageBreak/>
        <w:t>How to Submit</w:t>
      </w:r>
    </w:p>
    <w:p w14:paraId="132AC35C" w14:textId="77777777" w:rsidR="003276F9" w:rsidRPr="001A5C14" w:rsidRDefault="003276F9" w:rsidP="000244F7">
      <w:pPr>
        <w:rPr>
          <w:rFonts w:ascii="Arial" w:hAnsi="Arial" w:cs="Arial"/>
          <w:color w:val="412F50" w:themeColor="text1"/>
          <w:sz w:val="22"/>
          <w:szCs w:val="22"/>
        </w:rPr>
      </w:pPr>
    </w:p>
    <w:p w14:paraId="276736A7" w14:textId="5A4864F5" w:rsidR="00092B30" w:rsidRPr="00A05B2B" w:rsidRDefault="000244F7" w:rsidP="00C96D5D">
      <w:pPr>
        <w:rPr>
          <w:rFonts w:ascii="Arial" w:hAnsi="Arial" w:cs="Arial"/>
          <w:color w:val="412F50" w:themeColor="text1"/>
          <w:sz w:val="22"/>
          <w:szCs w:val="22"/>
        </w:rPr>
      </w:pPr>
      <w:r w:rsidRPr="00A05B2B">
        <w:rPr>
          <w:rFonts w:ascii="Arial" w:hAnsi="Arial" w:cs="Arial"/>
          <w:color w:val="412F50" w:themeColor="text1"/>
          <w:sz w:val="22"/>
          <w:szCs w:val="22"/>
        </w:rPr>
        <w:t>Please complete the template below and return it to</w:t>
      </w:r>
      <w:r w:rsidR="00ED1AA5" w:rsidRPr="00A05B2B">
        <w:rPr>
          <w:rFonts w:ascii="Arial" w:hAnsi="Arial" w:cs="Arial"/>
          <w:color w:val="412F50" w:themeColor="text1"/>
          <w:sz w:val="22"/>
          <w:szCs w:val="22"/>
        </w:rPr>
        <w:t xml:space="preserve"> </w:t>
      </w:r>
      <w:hyperlink r:id="rId12" w:history="1">
        <w:r w:rsidR="00092B30" w:rsidRPr="00A05B2B">
          <w:rPr>
            <w:rFonts w:ascii="Arial" w:hAnsi="Arial"/>
            <w:b/>
            <w:bCs/>
            <w:color w:val="412F50" w:themeColor="text1"/>
            <w:sz w:val="22"/>
            <w:szCs w:val="22"/>
          </w:rPr>
          <w:t>lcn@local.gov.uk</w:t>
        </w:r>
      </w:hyperlink>
      <w:r w:rsidR="00A05B2B" w:rsidRPr="00A05B2B">
        <w:rPr>
          <w:rFonts w:ascii="Arial" w:hAnsi="Arial" w:cs="Arial"/>
          <w:b/>
          <w:bCs/>
          <w:color w:val="412F50" w:themeColor="text1"/>
          <w:sz w:val="22"/>
          <w:szCs w:val="22"/>
        </w:rPr>
        <w:t xml:space="preserve"> </w:t>
      </w:r>
      <w:r w:rsidR="00A05B2B" w:rsidRPr="00A05B2B">
        <w:rPr>
          <w:rFonts w:ascii="Arial" w:hAnsi="Arial" w:cs="Arial"/>
          <w:color w:val="412F50" w:themeColor="text1"/>
          <w:sz w:val="22"/>
          <w:szCs w:val="22"/>
        </w:rPr>
        <w:t>by</w:t>
      </w:r>
      <w:r w:rsidR="00A05B2B" w:rsidRPr="00A05B2B">
        <w:rPr>
          <w:rFonts w:ascii="Arial" w:hAnsi="Arial" w:cs="Arial"/>
          <w:b/>
          <w:bCs/>
          <w:color w:val="412F50" w:themeColor="text1"/>
          <w:sz w:val="22"/>
          <w:szCs w:val="22"/>
        </w:rPr>
        <w:t xml:space="preserve"> 23 September</w:t>
      </w:r>
      <w:r w:rsidR="00A05B2B">
        <w:rPr>
          <w:rFonts w:ascii="Arial" w:hAnsi="Arial" w:cs="Arial"/>
          <w:b/>
          <w:bCs/>
          <w:color w:val="412F50" w:themeColor="text1"/>
          <w:sz w:val="22"/>
          <w:szCs w:val="22"/>
        </w:rPr>
        <w:t xml:space="preserve"> 2026</w:t>
      </w:r>
      <w:r w:rsidR="00092B30" w:rsidRPr="00A05B2B">
        <w:rPr>
          <w:rFonts w:ascii="Arial" w:hAnsi="Arial" w:cs="Arial"/>
          <w:color w:val="412F50" w:themeColor="text1"/>
          <w:sz w:val="22"/>
          <w:szCs w:val="22"/>
        </w:rPr>
        <w:t>.</w:t>
      </w:r>
    </w:p>
    <w:p w14:paraId="337A3456" w14:textId="77777777" w:rsidR="00092B30" w:rsidRPr="001A5C14" w:rsidRDefault="00092B30" w:rsidP="00C96D5D">
      <w:pPr>
        <w:rPr>
          <w:rFonts w:ascii="Arial" w:hAnsi="Arial" w:cs="Arial"/>
          <w:color w:val="412F50" w:themeColor="text1"/>
          <w:sz w:val="22"/>
          <w:szCs w:val="22"/>
        </w:rPr>
      </w:pPr>
    </w:p>
    <w:p w14:paraId="7F2FC580" w14:textId="33EA02CD" w:rsidR="00C96D5D" w:rsidRDefault="00C96D5D" w:rsidP="00C96D5D">
      <w:pPr>
        <w:rPr>
          <w:rFonts w:ascii="Arial" w:hAnsi="Arial" w:cs="Arial"/>
          <w:color w:val="412F50" w:themeColor="text1"/>
          <w:sz w:val="22"/>
          <w:szCs w:val="22"/>
        </w:rPr>
      </w:pPr>
      <w:r w:rsidRPr="001A5C14">
        <w:rPr>
          <w:rFonts w:ascii="Arial" w:hAnsi="Arial" w:cs="Arial"/>
          <w:color w:val="412F50" w:themeColor="text1"/>
          <w:sz w:val="22"/>
          <w:szCs w:val="22"/>
        </w:rPr>
        <w:t xml:space="preserve">Please keep submissions to </w:t>
      </w:r>
      <w:r w:rsidRPr="001A5C14">
        <w:rPr>
          <w:rFonts w:ascii="Arial" w:hAnsi="Arial" w:cs="Arial"/>
          <w:b/>
          <w:bCs/>
          <w:color w:val="412F50" w:themeColor="text1"/>
          <w:sz w:val="22"/>
          <w:szCs w:val="22"/>
        </w:rPr>
        <w:t>no more than 1,000 words</w:t>
      </w:r>
      <w:r w:rsidRPr="001A5C14">
        <w:rPr>
          <w:rFonts w:ascii="Arial" w:hAnsi="Arial" w:cs="Arial"/>
          <w:color w:val="412F50" w:themeColor="text1"/>
          <w:sz w:val="22"/>
          <w:szCs w:val="22"/>
        </w:rPr>
        <w:t>.</w:t>
      </w:r>
    </w:p>
    <w:p w14:paraId="2C6DE951" w14:textId="77777777" w:rsidR="002C450D" w:rsidRDefault="002C450D" w:rsidP="00C96D5D">
      <w:pPr>
        <w:rPr>
          <w:rFonts w:ascii="Arial" w:hAnsi="Arial" w:cs="Arial"/>
          <w:color w:val="412F50" w:themeColor="text1"/>
          <w:sz w:val="22"/>
          <w:szCs w:val="22"/>
        </w:rPr>
      </w:pPr>
    </w:p>
    <w:p w14:paraId="33E95472" w14:textId="77777777" w:rsidR="002C450D" w:rsidRPr="002C450D" w:rsidRDefault="002C450D" w:rsidP="002C450D">
      <w:pPr>
        <w:rPr>
          <w:rFonts w:ascii="Arial" w:hAnsi="Arial" w:cs="Arial"/>
          <w:b/>
          <w:bCs/>
          <w:color w:val="412F50" w:themeColor="text1"/>
          <w:sz w:val="22"/>
          <w:szCs w:val="22"/>
        </w:rPr>
      </w:pPr>
      <w:r w:rsidRPr="002C450D">
        <w:rPr>
          <w:rFonts w:ascii="Arial" w:hAnsi="Arial" w:cs="Arial"/>
          <w:b/>
          <w:bCs/>
          <w:color w:val="412F50" w:themeColor="text1"/>
          <w:sz w:val="22"/>
          <w:szCs w:val="22"/>
        </w:rPr>
        <w:t>Please note that all submissions must be cleared by your Chief Executive and/or Council Leader before submission.</w:t>
      </w:r>
    </w:p>
    <w:p w14:paraId="153B8F1B" w14:textId="77777777" w:rsidR="000244F7" w:rsidRPr="001A5C14" w:rsidRDefault="000244F7" w:rsidP="005D16AB">
      <w:pPr>
        <w:pStyle w:val="BasicParagraph"/>
        <w:suppressAutoHyphens/>
        <w:spacing w:after="180" w:line="264" w:lineRule="auto"/>
        <w:rPr>
          <w:rFonts w:ascii="Arial" w:hAnsi="Arial" w:cs="Arial"/>
          <w:color w:val="412F50" w:themeColor="text1"/>
          <w:sz w:val="22"/>
          <w:szCs w:val="22"/>
        </w:rPr>
      </w:pPr>
    </w:p>
    <w:tbl>
      <w:tblPr>
        <w:tblW w:w="0" w:type="auto"/>
        <w:tblCellMar>
          <w:left w:w="0" w:type="dxa"/>
          <w:right w:w="0" w:type="dxa"/>
        </w:tblCellMar>
        <w:tblLook w:val="04A0" w:firstRow="1" w:lastRow="0" w:firstColumn="1" w:lastColumn="0" w:noHBand="0" w:noVBand="1"/>
      </w:tblPr>
      <w:tblGrid>
        <w:gridCol w:w="4505"/>
        <w:gridCol w:w="4699"/>
      </w:tblGrid>
      <w:tr w:rsidR="003276F9" w:rsidRPr="001A5C14" w14:paraId="7F739C5F" w14:textId="77777777" w:rsidTr="00EE7AE5">
        <w:tc>
          <w:tcPr>
            <w:tcW w:w="4505"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07A26556" w14:textId="77777777" w:rsidR="003276F9" w:rsidRPr="001A5C14" w:rsidRDefault="003276F9" w:rsidP="003276F9">
            <w:pPr>
              <w:spacing w:before="40" w:after="40"/>
              <w:rPr>
                <w:rFonts w:ascii="Arial" w:hAnsi="Arial" w:cs="Arial"/>
                <w:b/>
                <w:bCs/>
                <w:color w:val="412F50" w:themeColor="text1"/>
              </w:rPr>
            </w:pPr>
            <w:r w:rsidRPr="001A5C14">
              <w:rPr>
                <w:rFonts w:ascii="Arial" w:hAnsi="Arial" w:cs="Arial"/>
                <w:b/>
                <w:bCs/>
                <w:color w:val="412F50" w:themeColor="text1"/>
              </w:rPr>
              <w:t>Council</w:t>
            </w:r>
          </w:p>
        </w:tc>
        <w:tc>
          <w:tcPr>
            <w:tcW w:w="4699" w:type="dxa"/>
            <w:tcBorders>
              <w:top w:val="single" w:sz="8" w:space="0" w:color="auto"/>
              <w:left w:val="nil"/>
              <w:bottom w:val="single" w:sz="8" w:space="0" w:color="auto"/>
              <w:right w:val="single" w:sz="8" w:space="0" w:color="auto"/>
            </w:tcBorders>
            <w:tcMar>
              <w:top w:w="0" w:type="dxa"/>
              <w:left w:w="108" w:type="dxa"/>
              <w:bottom w:w="0" w:type="dxa"/>
              <w:right w:w="108" w:type="dxa"/>
            </w:tcMar>
          </w:tcPr>
          <w:p w14:paraId="7C1652CE" w14:textId="77777777" w:rsidR="003276F9" w:rsidRPr="001A5C14" w:rsidRDefault="003276F9" w:rsidP="003276F9">
            <w:pPr>
              <w:spacing w:before="40" w:after="40"/>
              <w:rPr>
                <w:rFonts w:ascii="Arial" w:hAnsi="Arial" w:cs="Arial"/>
                <w:color w:val="412F50" w:themeColor="text1"/>
                <w:sz w:val="22"/>
                <w:szCs w:val="22"/>
              </w:rPr>
            </w:pPr>
          </w:p>
        </w:tc>
      </w:tr>
      <w:tr w:rsidR="003276F9" w:rsidRPr="001A5C14" w14:paraId="29EC1A2E" w14:textId="77777777" w:rsidTr="00EE7AE5">
        <w:tc>
          <w:tcPr>
            <w:tcW w:w="4505"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142EC50" w14:textId="77777777" w:rsidR="003276F9" w:rsidRPr="001A5C14" w:rsidRDefault="003276F9" w:rsidP="003276F9">
            <w:pPr>
              <w:spacing w:before="40" w:after="40"/>
              <w:rPr>
                <w:rFonts w:ascii="Arial" w:hAnsi="Arial" w:cs="Arial"/>
                <w:b/>
                <w:bCs/>
                <w:color w:val="412F50" w:themeColor="text1"/>
              </w:rPr>
            </w:pPr>
            <w:r w:rsidRPr="001A5C14">
              <w:rPr>
                <w:rFonts w:ascii="Arial" w:hAnsi="Arial" w:cs="Arial"/>
                <w:b/>
                <w:bCs/>
                <w:color w:val="412F50" w:themeColor="text1"/>
              </w:rPr>
              <w:t>Name</w:t>
            </w:r>
          </w:p>
        </w:tc>
        <w:tc>
          <w:tcPr>
            <w:tcW w:w="4699" w:type="dxa"/>
            <w:tcBorders>
              <w:top w:val="nil"/>
              <w:left w:val="nil"/>
              <w:bottom w:val="single" w:sz="8" w:space="0" w:color="auto"/>
              <w:right w:val="single" w:sz="8" w:space="0" w:color="auto"/>
            </w:tcBorders>
            <w:tcMar>
              <w:top w:w="0" w:type="dxa"/>
              <w:left w:w="108" w:type="dxa"/>
              <w:bottom w:w="0" w:type="dxa"/>
              <w:right w:w="108" w:type="dxa"/>
            </w:tcMar>
          </w:tcPr>
          <w:p w14:paraId="4F708005" w14:textId="77777777" w:rsidR="003276F9" w:rsidRPr="001A5C14" w:rsidRDefault="003276F9" w:rsidP="003276F9">
            <w:pPr>
              <w:spacing w:before="40" w:after="40"/>
              <w:rPr>
                <w:rFonts w:ascii="Arial" w:hAnsi="Arial" w:cs="Arial"/>
                <w:color w:val="412F50" w:themeColor="text1"/>
                <w:sz w:val="22"/>
                <w:szCs w:val="22"/>
              </w:rPr>
            </w:pPr>
          </w:p>
        </w:tc>
      </w:tr>
      <w:tr w:rsidR="003276F9" w:rsidRPr="001A5C14" w14:paraId="38632D4D" w14:textId="77777777" w:rsidTr="00EE7AE5">
        <w:tc>
          <w:tcPr>
            <w:tcW w:w="4505"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1B532CC" w14:textId="77777777" w:rsidR="003276F9" w:rsidRPr="001A5C14" w:rsidRDefault="003276F9" w:rsidP="003276F9">
            <w:pPr>
              <w:spacing w:before="40" w:after="40"/>
              <w:rPr>
                <w:rFonts w:ascii="Arial" w:hAnsi="Arial" w:cs="Arial"/>
                <w:b/>
                <w:bCs/>
                <w:color w:val="412F50" w:themeColor="text1"/>
              </w:rPr>
            </w:pPr>
            <w:r w:rsidRPr="001A5C14">
              <w:rPr>
                <w:rFonts w:ascii="Arial" w:hAnsi="Arial" w:cs="Arial"/>
                <w:b/>
                <w:bCs/>
                <w:color w:val="412F50" w:themeColor="text1"/>
              </w:rPr>
              <w:t>Role</w:t>
            </w:r>
          </w:p>
        </w:tc>
        <w:tc>
          <w:tcPr>
            <w:tcW w:w="4699" w:type="dxa"/>
            <w:tcBorders>
              <w:top w:val="nil"/>
              <w:left w:val="nil"/>
              <w:bottom w:val="single" w:sz="8" w:space="0" w:color="auto"/>
              <w:right w:val="single" w:sz="8" w:space="0" w:color="auto"/>
            </w:tcBorders>
            <w:tcMar>
              <w:top w:w="0" w:type="dxa"/>
              <w:left w:w="108" w:type="dxa"/>
              <w:bottom w:w="0" w:type="dxa"/>
              <w:right w:w="108" w:type="dxa"/>
            </w:tcMar>
          </w:tcPr>
          <w:p w14:paraId="7F6A9F03" w14:textId="77777777" w:rsidR="003276F9" w:rsidRPr="001A5C14" w:rsidRDefault="003276F9" w:rsidP="003276F9">
            <w:pPr>
              <w:spacing w:before="40" w:after="40"/>
              <w:rPr>
                <w:rFonts w:ascii="Arial" w:hAnsi="Arial" w:cs="Arial"/>
                <w:color w:val="412F50" w:themeColor="text1"/>
                <w:sz w:val="22"/>
                <w:szCs w:val="22"/>
              </w:rPr>
            </w:pPr>
          </w:p>
        </w:tc>
      </w:tr>
      <w:tr w:rsidR="003276F9" w:rsidRPr="001A5C14" w14:paraId="18D9B4A0" w14:textId="77777777" w:rsidTr="00EE7AE5">
        <w:tc>
          <w:tcPr>
            <w:tcW w:w="4505"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FCDBC83" w14:textId="77777777" w:rsidR="003276F9" w:rsidRPr="001A5C14" w:rsidRDefault="003276F9" w:rsidP="003276F9">
            <w:pPr>
              <w:spacing w:before="40" w:after="40"/>
              <w:rPr>
                <w:rFonts w:ascii="Arial" w:hAnsi="Arial" w:cs="Arial"/>
                <w:b/>
                <w:bCs/>
                <w:color w:val="412F50" w:themeColor="text1"/>
              </w:rPr>
            </w:pPr>
            <w:r w:rsidRPr="001A5C14">
              <w:rPr>
                <w:rFonts w:ascii="Arial" w:hAnsi="Arial" w:cs="Arial"/>
                <w:b/>
                <w:bCs/>
                <w:color w:val="412F50" w:themeColor="text1"/>
              </w:rPr>
              <w:t>Email Address</w:t>
            </w:r>
          </w:p>
        </w:tc>
        <w:tc>
          <w:tcPr>
            <w:tcW w:w="4699" w:type="dxa"/>
            <w:tcBorders>
              <w:top w:val="nil"/>
              <w:left w:val="nil"/>
              <w:bottom w:val="single" w:sz="8" w:space="0" w:color="auto"/>
              <w:right w:val="single" w:sz="8" w:space="0" w:color="auto"/>
            </w:tcBorders>
            <w:tcMar>
              <w:top w:w="0" w:type="dxa"/>
              <w:left w:w="108" w:type="dxa"/>
              <w:bottom w:w="0" w:type="dxa"/>
              <w:right w:w="108" w:type="dxa"/>
            </w:tcMar>
          </w:tcPr>
          <w:p w14:paraId="22C5C9C1" w14:textId="77777777" w:rsidR="003276F9" w:rsidRPr="001A5C14" w:rsidRDefault="003276F9" w:rsidP="003276F9">
            <w:pPr>
              <w:spacing w:before="40" w:after="40"/>
              <w:rPr>
                <w:rFonts w:ascii="Arial" w:hAnsi="Arial" w:cs="Arial"/>
                <w:color w:val="412F50" w:themeColor="text1"/>
                <w:sz w:val="22"/>
                <w:szCs w:val="22"/>
              </w:rPr>
            </w:pPr>
          </w:p>
        </w:tc>
      </w:tr>
      <w:tr w:rsidR="003276F9" w:rsidRPr="001A5C14" w14:paraId="59437604" w14:textId="77777777" w:rsidTr="00EE7AE5">
        <w:tc>
          <w:tcPr>
            <w:tcW w:w="4505"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2F32AD9" w14:textId="77777777" w:rsidR="003276F9" w:rsidRPr="001A5C14" w:rsidRDefault="003276F9" w:rsidP="003276F9">
            <w:pPr>
              <w:spacing w:before="40" w:after="40"/>
              <w:rPr>
                <w:rFonts w:ascii="Arial" w:hAnsi="Arial" w:cs="Arial"/>
                <w:b/>
                <w:bCs/>
                <w:color w:val="412F50" w:themeColor="text1"/>
              </w:rPr>
            </w:pPr>
            <w:r w:rsidRPr="001A5C14">
              <w:rPr>
                <w:rFonts w:ascii="Arial" w:hAnsi="Arial" w:cs="Arial"/>
                <w:b/>
                <w:bCs/>
                <w:color w:val="412F50" w:themeColor="text1"/>
              </w:rPr>
              <w:t>Telephone Number</w:t>
            </w:r>
          </w:p>
        </w:tc>
        <w:tc>
          <w:tcPr>
            <w:tcW w:w="4699" w:type="dxa"/>
            <w:tcBorders>
              <w:top w:val="nil"/>
              <w:left w:val="nil"/>
              <w:bottom w:val="single" w:sz="8" w:space="0" w:color="auto"/>
              <w:right w:val="single" w:sz="8" w:space="0" w:color="auto"/>
            </w:tcBorders>
            <w:tcMar>
              <w:top w:w="0" w:type="dxa"/>
              <w:left w:w="108" w:type="dxa"/>
              <w:bottom w:w="0" w:type="dxa"/>
              <w:right w:w="108" w:type="dxa"/>
            </w:tcMar>
          </w:tcPr>
          <w:p w14:paraId="75BFC708" w14:textId="77777777" w:rsidR="003276F9" w:rsidRPr="001A5C14" w:rsidRDefault="003276F9" w:rsidP="003276F9">
            <w:pPr>
              <w:spacing w:before="40" w:after="40"/>
              <w:rPr>
                <w:rFonts w:ascii="Arial" w:hAnsi="Arial" w:cs="Arial"/>
                <w:color w:val="412F50" w:themeColor="text1"/>
                <w:sz w:val="22"/>
                <w:szCs w:val="22"/>
              </w:rPr>
            </w:pPr>
          </w:p>
        </w:tc>
      </w:tr>
      <w:tr w:rsidR="003276F9" w:rsidRPr="001A5C14" w14:paraId="1A2D2624" w14:textId="77777777" w:rsidTr="00EE7AE5">
        <w:tc>
          <w:tcPr>
            <w:tcW w:w="4505"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C1357E4" w14:textId="77777777" w:rsidR="003276F9" w:rsidRPr="001A5C14" w:rsidRDefault="003276F9" w:rsidP="003276F9">
            <w:pPr>
              <w:spacing w:before="40" w:after="40"/>
              <w:rPr>
                <w:rFonts w:ascii="Arial" w:hAnsi="Arial" w:cs="Arial"/>
                <w:b/>
                <w:bCs/>
                <w:color w:val="412F50" w:themeColor="text1"/>
              </w:rPr>
            </w:pPr>
            <w:r w:rsidRPr="001A5C14">
              <w:rPr>
                <w:rFonts w:ascii="Arial" w:hAnsi="Arial" w:cs="Arial"/>
                <w:b/>
                <w:bCs/>
                <w:color w:val="412F50" w:themeColor="text1"/>
              </w:rPr>
              <w:t>Proposal Title</w:t>
            </w:r>
          </w:p>
        </w:tc>
        <w:tc>
          <w:tcPr>
            <w:tcW w:w="4699" w:type="dxa"/>
            <w:tcBorders>
              <w:top w:val="nil"/>
              <w:left w:val="nil"/>
              <w:bottom w:val="single" w:sz="8" w:space="0" w:color="auto"/>
              <w:right w:val="single" w:sz="8" w:space="0" w:color="auto"/>
            </w:tcBorders>
            <w:tcMar>
              <w:top w:w="0" w:type="dxa"/>
              <w:left w:w="108" w:type="dxa"/>
              <w:bottom w:w="0" w:type="dxa"/>
              <w:right w:w="108" w:type="dxa"/>
            </w:tcMar>
          </w:tcPr>
          <w:p w14:paraId="5D1F7089" w14:textId="77777777" w:rsidR="003276F9" w:rsidRPr="001A5C14" w:rsidRDefault="003276F9" w:rsidP="003276F9">
            <w:pPr>
              <w:spacing w:before="40" w:after="40"/>
              <w:rPr>
                <w:rFonts w:ascii="Arial" w:hAnsi="Arial" w:cs="Arial"/>
                <w:color w:val="412F50" w:themeColor="text1"/>
                <w:sz w:val="22"/>
                <w:szCs w:val="22"/>
              </w:rPr>
            </w:pPr>
          </w:p>
        </w:tc>
      </w:tr>
      <w:tr w:rsidR="003276F9" w:rsidRPr="001A5C14" w14:paraId="5ADBF629" w14:textId="77777777" w:rsidTr="00EE7AE5">
        <w:tc>
          <w:tcPr>
            <w:tcW w:w="4505"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11CFBE8" w14:textId="77777777" w:rsidR="003276F9" w:rsidRPr="001A5C14" w:rsidRDefault="003276F9" w:rsidP="003276F9">
            <w:pPr>
              <w:spacing w:before="40" w:after="40"/>
              <w:rPr>
                <w:rFonts w:ascii="Arial" w:hAnsi="Arial" w:cs="Arial"/>
                <w:b/>
                <w:bCs/>
                <w:color w:val="412F50" w:themeColor="text1"/>
              </w:rPr>
            </w:pPr>
            <w:r w:rsidRPr="001A5C14">
              <w:rPr>
                <w:rFonts w:ascii="Arial" w:hAnsi="Arial" w:cs="Arial"/>
                <w:b/>
                <w:bCs/>
                <w:color w:val="412F50" w:themeColor="text1"/>
              </w:rPr>
              <w:t>Problem</w:t>
            </w:r>
          </w:p>
          <w:p w14:paraId="5FF8E266" w14:textId="77777777" w:rsidR="003276F9" w:rsidRPr="001A5C14" w:rsidRDefault="003276F9" w:rsidP="003276F9">
            <w:pPr>
              <w:spacing w:before="40" w:after="40"/>
              <w:rPr>
                <w:rFonts w:ascii="Arial" w:hAnsi="Arial" w:cs="Arial"/>
                <w:color w:val="412F50" w:themeColor="text1"/>
                <w:sz w:val="22"/>
                <w:szCs w:val="22"/>
              </w:rPr>
            </w:pPr>
            <w:r w:rsidRPr="001A5C14">
              <w:rPr>
                <w:rFonts w:ascii="Arial" w:hAnsi="Arial" w:cs="Arial"/>
                <w:i/>
                <w:iCs/>
                <w:color w:val="412F50" w:themeColor="text1"/>
                <w:sz w:val="22"/>
                <w:szCs w:val="22"/>
              </w:rPr>
              <w:t>What challenge is your community facing</w:t>
            </w:r>
            <w:r w:rsidRPr="001A5C14">
              <w:rPr>
                <w:rFonts w:ascii="Arial" w:hAnsi="Arial" w:cs="Arial"/>
                <w:color w:val="412F50" w:themeColor="text1"/>
                <w:sz w:val="22"/>
                <w:szCs w:val="22"/>
              </w:rPr>
              <w:t>?</w:t>
            </w:r>
          </w:p>
        </w:tc>
        <w:tc>
          <w:tcPr>
            <w:tcW w:w="4699" w:type="dxa"/>
            <w:tcBorders>
              <w:top w:val="nil"/>
              <w:left w:val="nil"/>
              <w:bottom w:val="single" w:sz="8" w:space="0" w:color="auto"/>
              <w:right w:val="single" w:sz="8" w:space="0" w:color="auto"/>
            </w:tcBorders>
            <w:tcMar>
              <w:top w:w="0" w:type="dxa"/>
              <w:left w:w="108" w:type="dxa"/>
              <w:bottom w:w="0" w:type="dxa"/>
              <w:right w:w="108" w:type="dxa"/>
            </w:tcMar>
          </w:tcPr>
          <w:p w14:paraId="6A124B34" w14:textId="77777777" w:rsidR="003276F9" w:rsidRPr="001A5C14" w:rsidRDefault="003276F9" w:rsidP="003276F9">
            <w:pPr>
              <w:spacing w:before="40" w:after="40"/>
              <w:rPr>
                <w:rFonts w:ascii="Arial" w:hAnsi="Arial" w:cs="Arial"/>
                <w:color w:val="412F50" w:themeColor="text1"/>
                <w:sz w:val="22"/>
                <w:szCs w:val="22"/>
              </w:rPr>
            </w:pPr>
          </w:p>
        </w:tc>
      </w:tr>
      <w:tr w:rsidR="003276F9" w:rsidRPr="001A5C14" w14:paraId="4C89681C" w14:textId="77777777" w:rsidTr="00EE7AE5">
        <w:tc>
          <w:tcPr>
            <w:tcW w:w="4505"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437F6ECB" w14:textId="77777777" w:rsidR="003276F9" w:rsidRPr="001A5C14" w:rsidRDefault="003276F9" w:rsidP="003276F9">
            <w:pPr>
              <w:spacing w:before="40" w:after="40"/>
              <w:rPr>
                <w:rFonts w:ascii="Arial" w:hAnsi="Arial" w:cs="Arial"/>
                <w:b/>
                <w:bCs/>
                <w:color w:val="412F50" w:themeColor="text1"/>
              </w:rPr>
            </w:pPr>
            <w:r w:rsidRPr="001A5C14">
              <w:rPr>
                <w:rFonts w:ascii="Arial" w:hAnsi="Arial" w:cs="Arial"/>
                <w:b/>
                <w:bCs/>
                <w:color w:val="412F50" w:themeColor="text1"/>
              </w:rPr>
              <w:t>Barrier</w:t>
            </w:r>
          </w:p>
          <w:p w14:paraId="0ACA2ACE" w14:textId="77777777" w:rsidR="003276F9" w:rsidRPr="001A5C14" w:rsidRDefault="003276F9" w:rsidP="003276F9">
            <w:pPr>
              <w:spacing w:before="40" w:after="40"/>
              <w:rPr>
                <w:rFonts w:ascii="Arial" w:hAnsi="Arial" w:cs="Arial"/>
                <w:i/>
                <w:iCs/>
                <w:color w:val="412F50" w:themeColor="text1"/>
                <w:sz w:val="22"/>
                <w:szCs w:val="22"/>
              </w:rPr>
            </w:pPr>
            <w:r w:rsidRPr="001A5C14">
              <w:rPr>
                <w:rFonts w:ascii="Arial" w:hAnsi="Arial" w:cs="Arial"/>
                <w:i/>
                <w:iCs/>
                <w:color w:val="412F50" w:themeColor="text1"/>
                <w:sz w:val="22"/>
                <w:szCs w:val="22"/>
              </w:rPr>
              <w:t>What legislation, regulation, policy, funding arrangement or government requirement is preventing progress?</w:t>
            </w:r>
          </w:p>
          <w:p w14:paraId="08D8D823" w14:textId="77777777" w:rsidR="003276F9" w:rsidRPr="001A5C14" w:rsidRDefault="003276F9" w:rsidP="003276F9">
            <w:pPr>
              <w:spacing w:before="40" w:after="40"/>
              <w:rPr>
                <w:rFonts w:ascii="Arial" w:hAnsi="Arial" w:cs="Arial"/>
                <w:color w:val="412F50" w:themeColor="text1"/>
                <w:sz w:val="22"/>
                <w:szCs w:val="22"/>
              </w:rPr>
            </w:pPr>
          </w:p>
        </w:tc>
        <w:tc>
          <w:tcPr>
            <w:tcW w:w="4699" w:type="dxa"/>
            <w:tcBorders>
              <w:top w:val="nil"/>
              <w:left w:val="nil"/>
              <w:bottom w:val="single" w:sz="8" w:space="0" w:color="auto"/>
              <w:right w:val="single" w:sz="8" w:space="0" w:color="auto"/>
            </w:tcBorders>
            <w:tcMar>
              <w:top w:w="0" w:type="dxa"/>
              <w:left w:w="108" w:type="dxa"/>
              <w:bottom w:w="0" w:type="dxa"/>
              <w:right w:w="108" w:type="dxa"/>
            </w:tcMar>
          </w:tcPr>
          <w:p w14:paraId="01E86C25" w14:textId="77777777" w:rsidR="003276F9" w:rsidRPr="001A5C14" w:rsidRDefault="003276F9" w:rsidP="003276F9">
            <w:pPr>
              <w:spacing w:before="40" w:after="40"/>
              <w:rPr>
                <w:rFonts w:ascii="Arial" w:hAnsi="Arial" w:cs="Arial"/>
                <w:color w:val="412F50" w:themeColor="text1"/>
                <w:sz w:val="22"/>
                <w:szCs w:val="22"/>
              </w:rPr>
            </w:pPr>
          </w:p>
        </w:tc>
      </w:tr>
      <w:tr w:rsidR="003276F9" w:rsidRPr="001A5C14" w14:paraId="5DE1E94B" w14:textId="77777777" w:rsidTr="00EE7AE5">
        <w:tc>
          <w:tcPr>
            <w:tcW w:w="4505"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4E6BDB81" w14:textId="77777777" w:rsidR="003276F9" w:rsidRPr="001A5C14" w:rsidRDefault="003276F9" w:rsidP="003276F9">
            <w:pPr>
              <w:spacing w:before="40" w:after="40"/>
              <w:rPr>
                <w:rFonts w:ascii="Arial" w:hAnsi="Arial" w:cs="Arial"/>
                <w:b/>
                <w:bCs/>
                <w:color w:val="412F50" w:themeColor="text1"/>
              </w:rPr>
            </w:pPr>
            <w:r w:rsidRPr="001A5C14">
              <w:rPr>
                <w:rFonts w:ascii="Arial" w:hAnsi="Arial" w:cs="Arial"/>
                <w:b/>
                <w:bCs/>
                <w:color w:val="412F50" w:themeColor="text1"/>
              </w:rPr>
              <w:t>Proposal for Change</w:t>
            </w:r>
          </w:p>
          <w:p w14:paraId="1AD0D2D6" w14:textId="77777777" w:rsidR="003276F9" w:rsidRPr="001A5C14" w:rsidRDefault="003276F9" w:rsidP="003276F9">
            <w:pPr>
              <w:spacing w:before="40" w:after="40"/>
              <w:rPr>
                <w:rFonts w:ascii="Arial" w:hAnsi="Arial" w:cs="Arial"/>
                <w:i/>
                <w:iCs/>
                <w:color w:val="412F50" w:themeColor="text1"/>
                <w:sz w:val="22"/>
                <w:szCs w:val="22"/>
              </w:rPr>
            </w:pPr>
            <w:r w:rsidRPr="001A5C14">
              <w:rPr>
                <w:rFonts w:ascii="Arial" w:hAnsi="Arial" w:cs="Arial"/>
                <w:i/>
                <w:iCs/>
                <w:color w:val="412F50" w:themeColor="text1"/>
                <w:sz w:val="22"/>
                <w:szCs w:val="22"/>
              </w:rPr>
              <w:t>What specific change would you like central government to make?</w:t>
            </w:r>
          </w:p>
          <w:p w14:paraId="58350F97" w14:textId="77777777" w:rsidR="003276F9" w:rsidRPr="001A5C14" w:rsidRDefault="003276F9" w:rsidP="003276F9">
            <w:pPr>
              <w:spacing w:before="40" w:after="40"/>
              <w:rPr>
                <w:rFonts w:ascii="Arial" w:hAnsi="Arial" w:cs="Arial"/>
                <w:color w:val="412F50" w:themeColor="text1"/>
                <w:sz w:val="22"/>
                <w:szCs w:val="22"/>
              </w:rPr>
            </w:pPr>
          </w:p>
        </w:tc>
        <w:tc>
          <w:tcPr>
            <w:tcW w:w="4699" w:type="dxa"/>
            <w:tcBorders>
              <w:top w:val="nil"/>
              <w:left w:val="nil"/>
              <w:bottom w:val="single" w:sz="8" w:space="0" w:color="auto"/>
              <w:right w:val="single" w:sz="8" w:space="0" w:color="auto"/>
            </w:tcBorders>
            <w:tcMar>
              <w:top w:w="0" w:type="dxa"/>
              <w:left w:w="108" w:type="dxa"/>
              <w:bottom w:w="0" w:type="dxa"/>
              <w:right w:w="108" w:type="dxa"/>
            </w:tcMar>
          </w:tcPr>
          <w:p w14:paraId="06A4085F" w14:textId="77777777" w:rsidR="003276F9" w:rsidRPr="001A5C14" w:rsidRDefault="003276F9" w:rsidP="003276F9">
            <w:pPr>
              <w:spacing w:before="40" w:after="40"/>
              <w:rPr>
                <w:rFonts w:ascii="Arial" w:hAnsi="Arial" w:cs="Arial"/>
                <w:color w:val="412F50" w:themeColor="text1"/>
                <w:sz w:val="22"/>
                <w:szCs w:val="22"/>
              </w:rPr>
            </w:pPr>
          </w:p>
        </w:tc>
      </w:tr>
      <w:tr w:rsidR="003276F9" w:rsidRPr="001A5C14" w14:paraId="28B01159" w14:textId="77777777" w:rsidTr="00EE7AE5">
        <w:tc>
          <w:tcPr>
            <w:tcW w:w="4505"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24349383" w14:textId="5F6B20E7" w:rsidR="00AC3574" w:rsidRPr="001A5C14" w:rsidRDefault="00AC3574" w:rsidP="00AC3574">
            <w:pPr>
              <w:spacing w:before="40" w:after="40"/>
              <w:rPr>
                <w:rFonts w:ascii="Arial" w:hAnsi="Arial" w:cs="Arial"/>
                <w:b/>
                <w:bCs/>
                <w:color w:val="412F50" w:themeColor="text1"/>
              </w:rPr>
            </w:pPr>
            <w:r w:rsidRPr="001A5C14">
              <w:rPr>
                <w:rFonts w:ascii="Arial" w:hAnsi="Arial" w:cs="Arial"/>
                <w:b/>
                <w:bCs/>
                <w:color w:val="412F50" w:themeColor="text1"/>
              </w:rPr>
              <w:t>Benefits</w:t>
            </w:r>
          </w:p>
          <w:p w14:paraId="100BC07D" w14:textId="4B042D1F" w:rsidR="00AC3574" w:rsidRPr="001A5C14" w:rsidRDefault="00F907B6" w:rsidP="00AC3574">
            <w:pPr>
              <w:spacing w:before="40" w:after="40"/>
              <w:rPr>
                <w:rFonts w:ascii="Arial" w:hAnsi="Arial" w:cs="Arial"/>
                <w:i/>
                <w:iCs/>
                <w:color w:val="412F50" w:themeColor="text1"/>
                <w:sz w:val="22"/>
                <w:szCs w:val="22"/>
              </w:rPr>
            </w:pPr>
            <w:r w:rsidRPr="001A5C14">
              <w:rPr>
                <w:rFonts w:ascii="Arial" w:hAnsi="Arial" w:cs="Arial"/>
                <w:i/>
                <w:iCs/>
                <w:color w:val="412F50" w:themeColor="text1"/>
                <w:sz w:val="22"/>
                <w:szCs w:val="22"/>
              </w:rPr>
              <w:t>How would this improve outcomes for residents, businesses or communities?</w:t>
            </w:r>
          </w:p>
          <w:p w14:paraId="50611780" w14:textId="77777777" w:rsidR="003276F9" w:rsidRPr="001A5C14" w:rsidRDefault="003276F9" w:rsidP="003276F9">
            <w:pPr>
              <w:spacing w:before="40" w:after="40"/>
              <w:rPr>
                <w:rFonts w:ascii="Arial" w:hAnsi="Arial" w:cs="Arial"/>
                <w:color w:val="412F50" w:themeColor="text1"/>
                <w:sz w:val="22"/>
                <w:szCs w:val="22"/>
              </w:rPr>
            </w:pPr>
          </w:p>
        </w:tc>
        <w:tc>
          <w:tcPr>
            <w:tcW w:w="4699" w:type="dxa"/>
            <w:tcBorders>
              <w:top w:val="nil"/>
              <w:left w:val="nil"/>
              <w:bottom w:val="single" w:sz="8" w:space="0" w:color="auto"/>
              <w:right w:val="single" w:sz="8" w:space="0" w:color="auto"/>
            </w:tcBorders>
            <w:tcMar>
              <w:top w:w="0" w:type="dxa"/>
              <w:left w:w="108" w:type="dxa"/>
              <w:bottom w:w="0" w:type="dxa"/>
              <w:right w:w="108" w:type="dxa"/>
            </w:tcMar>
          </w:tcPr>
          <w:p w14:paraId="37CF59AD" w14:textId="77777777" w:rsidR="003276F9" w:rsidRPr="001A5C14" w:rsidRDefault="003276F9" w:rsidP="003276F9">
            <w:pPr>
              <w:spacing w:before="40" w:after="40"/>
              <w:rPr>
                <w:rFonts w:ascii="Arial" w:hAnsi="Arial" w:cs="Arial"/>
                <w:color w:val="412F50" w:themeColor="text1"/>
                <w:sz w:val="22"/>
                <w:szCs w:val="22"/>
              </w:rPr>
            </w:pPr>
          </w:p>
        </w:tc>
      </w:tr>
      <w:tr w:rsidR="003276F9" w:rsidRPr="001A5C14" w14:paraId="014B15C5" w14:textId="77777777" w:rsidTr="00EE7AE5">
        <w:tc>
          <w:tcPr>
            <w:tcW w:w="4505"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3EBFD8B5" w14:textId="77777777" w:rsidR="003276F9" w:rsidRPr="001A5C14" w:rsidRDefault="003276F9" w:rsidP="003276F9">
            <w:pPr>
              <w:spacing w:before="40" w:after="40"/>
              <w:rPr>
                <w:rFonts w:ascii="Arial" w:hAnsi="Arial" w:cs="Arial"/>
                <w:b/>
                <w:bCs/>
                <w:color w:val="412F50" w:themeColor="text1"/>
              </w:rPr>
            </w:pPr>
            <w:r w:rsidRPr="001A5C14">
              <w:rPr>
                <w:rFonts w:ascii="Arial" w:hAnsi="Arial" w:cs="Arial"/>
                <w:b/>
                <w:bCs/>
                <w:color w:val="412F50" w:themeColor="text1"/>
              </w:rPr>
              <w:t xml:space="preserve">Evidence </w:t>
            </w:r>
          </w:p>
          <w:p w14:paraId="60E97843" w14:textId="77777777" w:rsidR="003276F9" w:rsidRPr="001A5C14" w:rsidRDefault="003276F9" w:rsidP="003276F9">
            <w:pPr>
              <w:spacing w:before="40" w:after="40"/>
              <w:rPr>
                <w:rFonts w:ascii="Arial" w:hAnsi="Arial" w:cs="Arial"/>
                <w:i/>
                <w:iCs/>
                <w:color w:val="412F50" w:themeColor="text1"/>
                <w:sz w:val="22"/>
                <w:szCs w:val="22"/>
              </w:rPr>
            </w:pPr>
            <w:r w:rsidRPr="001A5C14">
              <w:rPr>
                <w:rFonts w:ascii="Arial" w:hAnsi="Arial" w:cs="Arial"/>
                <w:i/>
                <w:iCs/>
                <w:color w:val="412F50" w:themeColor="text1"/>
                <w:sz w:val="22"/>
                <w:szCs w:val="22"/>
              </w:rPr>
              <w:t>Please include any examples, data or experiences that support your proposal.</w:t>
            </w:r>
          </w:p>
          <w:p w14:paraId="77B77A61" w14:textId="77777777" w:rsidR="003276F9" w:rsidRPr="001A5C14" w:rsidRDefault="003276F9" w:rsidP="003276F9">
            <w:pPr>
              <w:spacing w:before="40" w:after="40"/>
              <w:rPr>
                <w:rFonts w:ascii="Arial" w:hAnsi="Arial" w:cs="Arial"/>
                <w:color w:val="412F50" w:themeColor="text1"/>
                <w:sz w:val="22"/>
                <w:szCs w:val="22"/>
              </w:rPr>
            </w:pPr>
          </w:p>
        </w:tc>
        <w:tc>
          <w:tcPr>
            <w:tcW w:w="4699" w:type="dxa"/>
            <w:tcBorders>
              <w:top w:val="nil"/>
              <w:left w:val="nil"/>
              <w:bottom w:val="single" w:sz="8" w:space="0" w:color="auto"/>
              <w:right w:val="single" w:sz="8" w:space="0" w:color="auto"/>
            </w:tcBorders>
            <w:tcMar>
              <w:top w:w="0" w:type="dxa"/>
              <w:left w:w="108" w:type="dxa"/>
              <w:bottom w:w="0" w:type="dxa"/>
              <w:right w:w="108" w:type="dxa"/>
            </w:tcMar>
          </w:tcPr>
          <w:p w14:paraId="54DEC57C" w14:textId="77777777" w:rsidR="003276F9" w:rsidRPr="001A5C14" w:rsidRDefault="003276F9" w:rsidP="003276F9">
            <w:pPr>
              <w:spacing w:before="40" w:after="40"/>
              <w:rPr>
                <w:rFonts w:ascii="Arial" w:hAnsi="Arial" w:cs="Arial"/>
                <w:color w:val="412F50" w:themeColor="text1"/>
                <w:sz w:val="22"/>
                <w:szCs w:val="22"/>
              </w:rPr>
            </w:pPr>
          </w:p>
        </w:tc>
      </w:tr>
    </w:tbl>
    <w:p w14:paraId="7F0F43A1" w14:textId="77777777" w:rsidR="003276F9" w:rsidRPr="001A5C14" w:rsidRDefault="003276F9" w:rsidP="005D16AB">
      <w:pPr>
        <w:pStyle w:val="BasicParagraph"/>
        <w:suppressAutoHyphens/>
        <w:spacing w:after="180" w:line="264" w:lineRule="auto"/>
        <w:rPr>
          <w:rFonts w:ascii="Arial" w:hAnsi="Arial" w:cs="Arial"/>
          <w:color w:val="412F50" w:themeColor="text1"/>
          <w:sz w:val="22"/>
          <w:szCs w:val="22"/>
        </w:rPr>
      </w:pPr>
    </w:p>
    <w:p w14:paraId="1E6AC6F2" w14:textId="77777777" w:rsidR="00487C7C" w:rsidRPr="001A5C14" w:rsidRDefault="00487C7C" w:rsidP="00487C7C">
      <w:pPr>
        <w:rPr>
          <w:rFonts w:ascii="Arial" w:hAnsi="Arial" w:cs="Arial"/>
          <w:b/>
          <w:bCs/>
          <w:color w:val="412F50" w:themeColor="text1"/>
        </w:rPr>
      </w:pPr>
      <w:r w:rsidRPr="001A5C14">
        <w:rPr>
          <w:rFonts w:ascii="Arial" w:hAnsi="Arial" w:cs="Arial"/>
          <w:b/>
          <w:bCs/>
          <w:color w:val="412F50" w:themeColor="text1"/>
        </w:rPr>
        <w:t>What Happens Next?</w:t>
      </w:r>
    </w:p>
    <w:p w14:paraId="18A3584E" w14:textId="77777777" w:rsidR="00F11165" w:rsidRPr="001A5C14" w:rsidRDefault="00F11165" w:rsidP="00487C7C">
      <w:pPr>
        <w:rPr>
          <w:rFonts w:ascii="Arial" w:hAnsi="Arial" w:cs="Arial"/>
          <w:color w:val="412F50" w:themeColor="text1"/>
          <w:sz w:val="22"/>
          <w:szCs w:val="22"/>
        </w:rPr>
      </w:pPr>
    </w:p>
    <w:p w14:paraId="741AA2DE" w14:textId="77777777" w:rsidR="009D4710" w:rsidRPr="001A5C14" w:rsidRDefault="009D4710" w:rsidP="009D4710">
      <w:pPr>
        <w:rPr>
          <w:rFonts w:ascii="Arial" w:hAnsi="Arial" w:cs="Arial"/>
          <w:color w:val="412F50" w:themeColor="text1"/>
          <w:sz w:val="22"/>
          <w:szCs w:val="22"/>
        </w:rPr>
      </w:pPr>
      <w:r w:rsidRPr="001A5C14">
        <w:rPr>
          <w:rFonts w:ascii="Arial" w:hAnsi="Arial" w:cs="Arial"/>
          <w:color w:val="412F50" w:themeColor="text1"/>
          <w:sz w:val="22"/>
          <w:szCs w:val="22"/>
        </w:rPr>
        <w:t>We will review all submissions and identify the strongest themes, priorities and opportunities emerging from across the network.</w:t>
      </w:r>
    </w:p>
    <w:p w14:paraId="3CA22EA5" w14:textId="77777777" w:rsidR="009D4710" w:rsidRPr="001A5C14" w:rsidRDefault="009D4710" w:rsidP="009D4710">
      <w:pPr>
        <w:rPr>
          <w:rFonts w:ascii="Arial" w:hAnsi="Arial" w:cs="Arial"/>
          <w:color w:val="412F50" w:themeColor="text1"/>
          <w:sz w:val="22"/>
          <w:szCs w:val="22"/>
        </w:rPr>
      </w:pPr>
    </w:p>
    <w:p w14:paraId="3CE71616" w14:textId="734CFD07" w:rsidR="009D4710" w:rsidRPr="001A5C14" w:rsidRDefault="009D4710" w:rsidP="009D4710">
      <w:pPr>
        <w:rPr>
          <w:rFonts w:ascii="Arial" w:hAnsi="Arial" w:cs="Arial"/>
          <w:color w:val="412F50" w:themeColor="text1"/>
          <w:sz w:val="22"/>
          <w:szCs w:val="22"/>
        </w:rPr>
      </w:pPr>
      <w:r w:rsidRPr="001A5C14">
        <w:rPr>
          <w:rFonts w:ascii="Arial" w:hAnsi="Arial" w:cs="Arial"/>
          <w:color w:val="412F50" w:themeColor="text1"/>
          <w:sz w:val="22"/>
          <w:szCs w:val="22"/>
        </w:rPr>
        <w:t xml:space="preserve">The most compelling and widely supported proposals will be brought together into </w:t>
      </w:r>
      <w:r w:rsidRPr="001A5C14">
        <w:rPr>
          <w:rFonts w:ascii="Arial" w:hAnsi="Arial" w:cs="Arial"/>
          <w:b/>
          <w:bCs/>
          <w:color w:val="412F50" w:themeColor="text1"/>
          <w:sz w:val="22"/>
          <w:szCs w:val="22"/>
        </w:rPr>
        <w:t>a Local Councils</w:t>
      </w:r>
      <w:r w:rsidR="001A5C14">
        <w:rPr>
          <w:rFonts w:ascii="Arial" w:hAnsi="Arial" w:cs="Arial"/>
          <w:b/>
          <w:bCs/>
          <w:color w:val="412F50" w:themeColor="text1"/>
          <w:sz w:val="22"/>
          <w:szCs w:val="22"/>
        </w:rPr>
        <w:t>’</w:t>
      </w:r>
      <w:r w:rsidRPr="001A5C14">
        <w:rPr>
          <w:rFonts w:ascii="Arial" w:hAnsi="Arial" w:cs="Arial"/>
          <w:b/>
          <w:bCs/>
          <w:color w:val="412F50" w:themeColor="text1"/>
          <w:sz w:val="22"/>
          <w:szCs w:val="22"/>
        </w:rPr>
        <w:t xml:space="preserve"> Call for Change</w:t>
      </w:r>
      <w:r w:rsidRPr="001A5C14">
        <w:rPr>
          <w:rFonts w:ascii="Arial" w:hAnsi="Arial" w:cs="Arial"/>
          <w:color w:val="412F50" w:themeColor="text1"/>
          <w:sz w:val="22"/>
          <w:szCs w:val="22"/>
        </w:rPr>
        <w:t>, which will be used to inform discussions with ministers, civil servants and parliamentarians.</w:t>
      </w:r>
    </w:p>
    <w:p w14:paraId="3146397D" w14:textId="77777777" w:rsidR="009D4710" w:rsidRPr="001A5C14" w:rsidRDefault="009D4710" w:rsidP="009D4710">
      <w:pPr>
        <w:rPr>
          <w:rFonts w:ascii="Arial" w:hAnsi="Arial" w:cs="Arial"/>
          <w:color w:val="412F50" w:themeColor="text1"/>
          <w:sz w:val="22"/>
          <w:szCs w:val="22"/>
        </w:rPr>
      </w:pPr>
    </w:p>
    <w:p w14:paraId="08471227" w14:textId="77777777" w:rsidR="009D4710" w:rsidRPr="001A5C14" w:rsidRDefault="009D4710" w:rsidP="009D4710">
      <w:pPr>
        <w:rPr>
          <w:rFonts w:ascii="Arial" w:hAnsi="Arial" w:cs="Arial"/>
          <w:color w:val="412F50" w:themeColor="text1"/>
          <w:sz w:val="22"/>
          <w:szCs w:val="22"/>
        </w:rPr>
      </w:pPr>
      <w:r w:rsidRPr="001A5C14">
        <w:rPr>
          <w:rFonts w:ascii="Arial" w:hAnsi="Arial" w:cs="Arial"/>
          <w:color w:val="412F50" w:themeColor="text1"/>
          <w:sz w:val="22"/>
          <w:szCs w:val="22"/>
        </w:rPr>
        <w:lastRenderedPageBreak/>
        <w:t>This is an opportunity to influence national policy with ideas that are grounded in local experience.</w:t>
      </w:r>
    </w:p>
    <w:p w14:paraId="34F0CA68" w14:textId="77777777" w:rsidR="009D4710" w:rsidRPr="001A5C14" w:rsidRDefault="009D4710" w:rsidP="009D4710">
      <w:pPr>
        <w:rPr>
          <w:rFonts w:ascii="Arial" w:hAnsi="Arial" w:cs="Arial"/>
          <w:color w:val="412F50" w:themeColor="text1"/>
          <w:sz w:val="22"/>
          <w:szCs w:val="22"/>
        </w:rPr>
      </w:pPr>
    </w:p>
    <w:p w14:paraId="29901293" w14:textId="77777777" w:rsidR="009D4710" w:rsidRPr="001A5C14" w:rsidRDefault="009D4710" w:rsidP="009D4710">
      <w:pPr>
        <w:rPr>
          <w:rFonts w:ascii="Arial" w:hAnsi="Arial" w:cs="Arial"/>
          <w:color w:val="412F50" w:themeColor="text1"/>
          <w:sz w:val="22"/>
          <w:szCs w:val="22"/>
        </w:rPr>
      </w:pPr>
      <w:r w:rsidRPr="001A5C14">
        <w:rPr>
          <w:rFonts w:ascii="Arial" w:hAnsi="Arial" w:cs="Arial"/>
          <w:color w:val="412F50" w:themeColor="text1"/>
          <w:sz w:val="22"/>
          <w:szCs w:val="22"/>
        </w:rPr>
        <w:t>Whether it is a small regulatory change, a new local power, a funding reform or a major shift in how public services are delivered, we want to hear from you.</w:t>
      </w:r>
    </w:p>
    <w:p w14:paraId="369FAF67" w14:textId="77777777" w:rsidR="009D4710" w:rsidRPr="001A5C14" w:rsidRDefault="009D4710" w:rsidP="009D4710">
      <w:pPr>
        <w:rPr>
          <w:rFonts w:ascii="Arial" w:hAnsi="Arial" w:cs="Arial"/>
          <w:color w:val="412F50" w:themeColor="text1"/>
          <w:sz w:val="22"/>
          <w:szCs w:val="22"/>
        </w:rPr>
      </w:pPr>
    </w:p>
    <w:p w14:paraId="27270D8F" w14:textId="77777777" w:rsidR="00382A3B" w:rsidRPr="001A5C14" w:rsidRDefault="00382A3B" w:rsidP="00382A3B">
      <w:pPr>
        <w:rPr>
          <w:rFonts w:ascii="Arial" w:hAnsi="Arial" w:cs="Arial"/>
          <w:b/>
          <w:bCs/>
          <w:color w:val="412F50" w:themeColor="text1"/>
          <w:sz w:val="22"/>
          <w:szCs w:val="22"/>
        </w:rPr>
      </w:pPr>
      <w:r w:rsidRPr="001A5C14">
        <w:rPr>
          <w:rFonts w:ascii="Arial" w:hAnsi="Arial" w:cs="Arial"/>
          <w:b/>
          <w:bCs/>
          <w:color w:val="412F50" w:themeColor="text1"/>
          <w:sz w:val="22"/>
          <w:szCs w:val="22"/>
        </w:rPr>
        <w:t xml:space="preserve">Local government has a rare opportunity to shape the future of devolution, local leadership and public service reform. </w:t>
      </w:r>
    </w:p>
    <w:p w14:paraId="620866CF" w14:textId="77777777" w:rsidR="00E823D9" w:rsidRPr="001A5C14" w:rsidRDefault="00E823D9" w:rsidP="00382A3B">
      <w:pPr>
        <w:rPr>
          <w:rFonts w:ascii="Arial" w:hAnsi="Arial" w:cs="Arial"/>
          <w:b/>
          <w:bCs/>
          <w:color w:val="412F50" w:themeColor="text1"/>
          <w:sz w:val="22"/>
          <w:szCs w:val="22"/>
        </w:rPr>
      </w:pPr>
    </w:p>
    <w:p w14:paraId="001E631A" w14:textId="77777777" w:rsidR="00E823D9" w:rsidRPr="001A5C14" w:rsidRDefault="00E823D9" w:rsidP="00E823D9">
      <w:pPr>
        <w:rPr>
          <w:rFonts w:ascii="Arial" w:hAnsi="Arial" w:cs="Arial"/>
          <w:b/>
          <w:bCs/>
          <w:color w:val="412F50" w:themeColor="text1"/>
          <w:sz w:val="22"/>
          <w:szCs w:val="22"/>
        </w:rPr>
      </w:pPr>
      <w:r w:rsidRPr="001A5C14">
        <w:rPr>
          <w:rFonts w:ascii="Arial" w:hAnsi="Arial" w:cs="Arial"/>
          <w:b/>
          <w:bCs/>
          <w:color w:val="412F50" w:themeColor="text1"/>
          <w:sz w:val="22"/>
          <w:szCs w:val="22"/>
        </w:rPr>
        <w:t>This is our chance to shape the national agenda, not simply respond to it.</w:t>
      </w:r>
    </w:p>
    <w:p w14:paraId="22E8A2D9" w14:textId="77777777" w:rsidR="00382A3B" w:rsidRPr="001A5C14" w:rsidRDefault="00382A3B" w:rsidP="009D4710">
      <w:pPr>
        <w:rPr>
          <w:rFonts w:ascii="Arial" w:hAnsi="Arial" w:cs="Arial"/>
          <w:b/>
          <w:bCs/>
          <w:color w:val="412F50" w:themeColor="text1"/>
          <w:sz w:val="22"/>
          <w:szCs w:val="22"/>
        </w:rPr>
      </w:pPr>
    </w:p>
    <w:p w14:paraId="172551EB" w14:textId="3E4973B4" w:rsidR="009D4710" w:rsidRPr="001A5C14" w:rsidRDefault="009D4710" w:rsidP="009D4710">
      <w:pPr>
        <w:rPr>
          <w:rFonts w:ascii="Arial" w:hAnsi="Arial" w:cs="Arial"/>
          <w:b/>
          <w:bCs/>
          <w:color w:val="412F50" w:themeColor="text1"/>
          <w:sz w:val="22"/>
          <w:szCs w:val="22"/>
        </w:rPr>
      </w:pPr>
      <w:r w:rsidRPr="001A5C14">
        <w:rPr>
          <w:rFonts w:ascii="Arial" w:hAnsi="Arial" w:cs="Arial"/>
          <w:b/>
          <w:bCs/>
          <w:color w:val="412F50" w:themeColor="text1"/>
          <w:sz w:val="22"/>
          <w:szCs w:val="22"/>
        </w:rPr>
        <w:t>Together, we can use our collective experience, credibility and influence to make the case for change and secure the powers and freedoms communities need to thrive.</w:t>
      </w:r>
    </w:p>
    <w:p w14:paraId="1CACBC76" w14:textId="77777777" w:rsidR="00487C7C" w:rsidRPr="000864D4" w:rsidRDefault="00487C7C" w:rsidP="00487C7C">
      <w:pPr>
        <w:rPr>
          <w:rFonts w:cs="Arial"/>
          <w:sz w:val="22"/>
          <w:szCs w:val="22"/>
        </w:rPr>
      </w:pPr>
    </w:p>
    <w:p w14:paraId="3A8472D8" w14:textId="77777777" w:rsidR="0049123A" w:rsidRPr="001A5C14" w:rsidRDefault="0049123A" w:rsidP="00CB0B7C">
      <w:pPr>
        <w:rPr>
          <w:rFonts w:cs="Arial"/>
          <w:b/>
          <w:bCs/>
        </w:rPr>
      </w:pPr>
    </w:p>
    <w:p w14:paraId="5B6C3AB9" w14:textId="77777777" w:rsidR="007E5EC6" w:rsidRDefault="007E5EC6" w:rsidP="007E5EC6">
      <w:pPr>
        <w:rPr>
          <w:rFonts w:ascii="Arial" w:hAnsi="Arial" w:cs="Arial"/>
          <w:b/>
          <w:bCs/>
          <w:color w:val="412F50" w:themeColor="text1"/>
        </w:rPr>
      </w:pPr>
      <w:r w:rsidRPr="001A5C14">
        <w:rPr>
          <w:rFonts w:ascii="Arial" w:hAnsi="Arial" w:cs="Arial"/>
          <w:b/>
          <w:bCs/>
          <w:color w:val="412F50" w:themeColor="text1"/>
        </w:rPr>
        <w:t>Questions?</w:t>
      </w:r>
    </w:p>
    <w:p w14:paraId="389BCE7D" w14:textId="77777777" w:rsidR="001A5C14" w:rsidRPr="001A5C14" w:rsidRDefault="001A5C14" w:rsidP="007E5EC6">
      <w:pPr>
        <w:rPr>
          <w:rFonts w:ascii="Arial" w:hAnsi="Arial" w:cs="Arial"/>
          <w:b/>
          <w:bCs/>
          <w:color w:val="412F50" w:themeColor="text1"/>
        </w:rPr>
      </w:pPr>
    </w:p>
    <w:p w14:paraId="3C3BD79A" w14:textId="4D87EBB7" w:rsidR="00E85A27" w:rsidRPr="001A5C14" w:rsidRDefault="007E5EC6" w:rsidP="001A5C14">
      <w:pPr>
        <w:rPr>
          <w:rFonts w:ascii="Arial" w:hAnsi="Arial" w:cs="Arial"/>
          <w:color w:val="412F50" w:themeColor="text1"/>
          <w:sz w:val="22"/>
          <w:szCs w:val="22"/>
        </w:rPr>
      </w:pPr>
      <w:r w:rsidRPr="007E5EC6">
        <w:rPr>
          <w:rFonts w:ascii="Arial" w:hAnsi="Arial" w:cs="Arial"/>
          <w:color w:val="412F50" w:themeColor="text1"/>
          <w:sz w:val="22"/>
          <w:szCs w:val="22"/>
        </w:rPr>
        <w:t xml:space="preserve">If you have any questions or would like to discuss a proposal before submitting it, please contact Alison Potter, Assistant Director, at </w:t>
      </w:r>
      <w:r w:rsidRPr="001A5C14">
        <w:rPr>
          <w:rFonts w:ascii="Arial" w:hAnsi="Arial" w:cs="Arial"/>
          <w:b/>
          <w:bCs/>
          <w:color w:val="412F50" w:themeColor="text1"/>
          <w:sz w:val="22"/>
          <w:szCs w:val="22"/>
        </w:rPr>
        <w:t>alison.potter@local.gov.uk</w:t>
      </w:r>
      <w:r w:rsidRPr="007E5EC6">
        <w:rPr>
          <w:rFonts w:ascii="Arial" w:hAnsi="Arial" w:cs="Arial"/>
          <w:color w:val="412F50" w:themeColor="text1"/>
          <w:sz w:val="22"/>
          <w:szCs w:val="22"/>
        </w:rPr>
        <w:t xml:space="preserve">, or the LCN team at </w:t>
      </w:r>
      <w:r w:rsidRPr="001A5C14">
        <w:rPr>
          <w:rFonts w:ascii="Arial" w:hAnsi="Arial" w:cs="Arial"/>
          <w:b/>
          <w:bCs/>
          <w:color w:val="412F50" w:themeColor="text1"/>
          <w:sz w:val="22"/>
          <w:szCs w:val="22"/>
        </w:rPr>
        <w:t>lcn@local.gov.uk</w:t>
      </w:r>
      <w:r w:rsidRPr="007E5EC6">
        <w:rPr>
          <w:rFonts w:ascii="Arial" w:hAnsi="Arial" w:cs="Arial"/>
          <w:color w:val="412F50" w:themeColor="text1"/>
          <w:sz w:val="22"/>
          <w:szCs w:val="22"/>
        </w:rPr>
        <w:t>. We would be happy to help.</w:t>
      </w:r>
    </w:p>
    <w:p w14:paraId="60F711D6" w14:textId="77777777" w:rsidR="00145600" w:rsidRPr="00145600" w:rsidRDefault="00145600">
      <w:pPr>
        <w:rPr>
          <w:rFonts w:ascii="Arial" w:hAnsi="Arial" w:cs="Arial"/>
          <w:color w:val="412F50" w:themeColor="text1"/>
          <w:sz w:val="36"/>
          <w:szCs w:val="36"/>
        </w:rPr>
      </w:pPr>
    </w:p>
    <w:sectPr w:rsidR="00145600" w:rsidRPr="00145600" w:rsidSect="009E6288">
      <w:headerReference w:type="default" r:id="rId13"/>
      <w:footerReference w:type="even" r:id="rId14"/>
      <w:footerReference w:type="default" r:id="rId15"/>
      <w:pgSz w:w="11906" w:h="16838"/>
      <w:pgMar w:top="1692" w:right="1274" w:bottom="1440" w:left="1276" w:header="0" w:footer="510"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45DF3A1" w14:textId="77777777" w:rsidR="005703B1" w:rsidRDefault="005703B1" w:rsidP="00FA294B">
      <w:r>
        <w:separator/>
      </w:r>
    </w:p>
  </w:endnote>
  <w:endnote w:type="continuationSeparator" w:id="0">
    <w:p w14:paraId="7D5E935C" w14:textId="77777777" w:rsidR="005703B1" w:rsidRDefault="005703B1" w:rsidP="00FA29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PGothic">
    <w:panose1 w:val="020B0600070205080204"/>
    <w:charset w:val="80"/>
    <w:family w:val="swiss"/>
    <w:pitch w:val="variable"/>
    <w:sig w:usb0="E00002FF" w:usb1="6AC7FDFB" w:usb2="08000012" w:usb3="00000000" w:csb0="0002009F" w:csb1="00000000"/>
  </w:font>
  <w:font w:name="MinionPro-Regular">
    <w:altName w:val="Calibri"/>
    <w:panose1 w:val="00000000000000000000"/>
    <w:charset w:val="4D"/>
    <w:family w:val="auto"/>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163282973"/>
      <w:docPartObj>
        <w:docPartGallery w:val="Page Numbers (Bottom of Page)"/>
        <w:docPartUnique/>
      </w:docPartObj>
    </w:sdtPr>
    <w:sdtContent>
      <w:p w14:paraId="3C29A840" w14:textId="77777777" w:rsidR="00FA294B" w:rsidRDefault="00FA294B" w:rsidP="00D72D8F">
        <w:pPr>
          <w:pStyle w:val="Footer"/>
          <w:framePr w:wrap="none" w:vAnchor="text" w:hAnchor="margin"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sdtContent>
  </w:sdt>
  <w:p w14:paraId="2528798A" w14:textId="77777777" w:rsidR="00FA294B" w:rsidRDefault="00FA294B" w:rsidP="00FA294B">
    <w:pPr>
      <w:pStyle w:val="Footer"/>
      <w:ind w:firstLine="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color w:val="422F50"/>
      </w:rPr>
      <w:id w:val="-509610992"/>
      <w:docPartObj>
        <w:docPartGallery w:val="Page Numbers (Bottom of Page)"/>
        <w:docPartUnique/>
      </w:docPartObj>
    </w:sdtPr>
    <w:sdtContent>
      <w:p w14:paraId="44D11647" w14:textId="77777777" w:rsidR="00FA294B" w:rsidRPr="00FA294B" w:rsidRDefault="00FA294B" w:rsidP="00D72D8F">
        <w:pPr>
          <w:pStyle w:val="Footer"/>
          <w:framePr w:wrap="none" w:vAnchor="text" w:hAnchor="margin" w:y="1"/>
          <w:rPr>
            <w:rStyle w:val="PageNumber"/>
            <w:color w:val="422F50"/>
          </w:rPr>
        </w:pPr>
        <w:r w:rsidRPr="00FA294B">
          <w:rPr>
            <w:rStyle w:val="PageNumber"/>
            <w:color w:val="422F50"/>
          </w:rPr>
          <w:fldChar w:fldCharType="begin"/>
        </w:r>
        <w:r w:rsidRPr="00FA294B">
          <w:rPr>
            <w:rStyle w:val="PageNumber"/>
            <w:color w:val="422F50"/>
          </w:rPr>
          <w:instrText xml:space="preserve"> PAGE </w:instrText>
        </w:r>
        <w:r w:rsidRPr="00FA294B">
          <w:rPr>
            <w:rStyle w:val="PageNumber"/>
            <w:color w:val="422F50"/>
          </w:rPr>
          <w:fldChar w:fldCharType="separate"/>
        </w:r>
        <w:r w:rsidRPr="00FA294B">
          <w:rPr>
            <w:rStyle w:val="PageNumber"/>
            <w:noProof/>
            <w:color w:val="422F50"/>
          </w:rPr>
          <w:t>1</w:t>
        </w:r>
        <w:r w:rsidRPr="00FA294B">
          <w:rPr>
            <w:rStyle w:val="PageNumber"/>
            <w:color w:val="422F50"/>
          </w:rPr>
          <w:fldChar w:fldCharType="end"/>
        </w:r>
      </w:p>
    </w:sdtContent>
  </w:sdt>
  <w:p w14:paraId="4E5CE9E2" w14:textId="60849D07" w:rsidR="00CC5E52" w:rsidRPr="00FA294B" w:rsidRDefault="004253D8" w:rsidP="0071394E">
    <w:pPr>
      <w:pStyle w:val="Footer"/>
      <w:rPr>
        <w:color w:val="422F50"/>
      </w:rPr>
    </w:pPr>
    <w:r>
      <w:rPr>
        <w:noProof/>
        <w:color w:val="422F50"/>
      </w:rPr>
      <w:drawing>
        <wp:anchor distT="0" distB="0" distL="114300" distR="114300" simplePos="0" relativeHeight="251658241" behindDoc="0" locked="0" layoutInCell="1" allowOverlap="1" wp14:anchorId="7F80733A" wp14:editId="1DAB86CE">
          <wp:simplePos x="0" y="0"/>
          <wp:positionH relativeFrom="column">
            <wp:posOffset>3619500</wp:posOffset>
          </wp:positionH>
          <wp:positionV relativeFrom="paragraph">
            <wp:posOffset>15875</wp:posOffset>
          </wp:positionV>
          <wp:extent cx="2429510" cy="144780"/>
          <wp:effectExtent l="0" t="0" r="0" b="0"/>
          <wp:wrapNone/>
          <wp:docPr id="29123368"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4907604" name="Picture 1804907604"/>
                  <pic:cNvPicPr/>
                </pic:nvPicPr>
                <pic:blipFill>
                  <a:blip r:embed="rId1"/>
                  <a:stretch>
                    <a:fillRect/>
                  </a:stretch>
                </pic:blipFill>
                <pic:spPr>
                  <a:xfrm>
                    <a:off x="0" y="0"/>
                    <a:ext cx="2429510" cy="144780"/>
                  </a:xfrm>
                  <a:prstGeom prst="rect">
                    <a:avLst/>
                  </a:prstGeom>
                </pic:spPr>
              </pic:pic>
            </a:graphicData>
          </a:graphic>
          <wp14:sizeRelH relativeFrom="page">
            <wp14:pctWidth>0</wp14:pctWidth>
          </wp14:sizeRelH>
          <wp14:sizeRelV relativeFrom="page">
            <wp14:pctHeight>0</wp14:pctHeight>
          </wp14:sizeRelV>
        </wp:anchor>
      </w:drawing>
    </w:r>
    <w:r w:rsidR="007550A4" w:rsidRPr="00D81832">
      <w:rPr>
        <w:color w:val="422F50"/>
        <w:sz w:val="22"/>
        <w:szCs w:val="22"/>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487D80C" w14:textId="77777777" w:rsidR="005703B1" w:rsidRDefault="005703B1" w:rsidP="00FA294B">
      <w:r>
        <w:separator/>
      </w:r>
    </w:p>
  </w:footnote>
  <w:footnote w:type="continuationSeparator" w:id="0">
    <w:p w14:paraId="6F700213" w14:textId="77777777" w:rsidR="005703B1" w:rsidRDefault="005703B1" w:rsidP="00FA294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8A59EF" w14:textId="1E0C3FFE" w:rsidR="00374AF2" w:rsidRDefault="00374AF2" w:rsidP="00FA294B">
    <w:pPr>
      <w:pStyle w:val="Header"/>
      <w:ind w:left="-284"/>
      <w:rPr>
        <w:noProof/>
      </w:rPr>
    </w:pPr>
    <w:r>
      <w:rPr>
        <w:noProof/>
      </w:rPr>
      <w:drawing>
        <wp:anchor distT="0" distB="0" distL="114300" distR="114300" simplePos="0" relativeHeight="251658240" behindDoc="1" locked="0" layoutInCell="1" allowOverlap="1" wp14:anchorId="599CEC14" wp14:editId="6A1C2C0F">
          <wp:simplePos x="0" y="0"/>
          <wp:positionH relativeFrom="column">
            <wp:posOffset>-881324</wp:posOffset>
          </wp:positionH>
          <wp:positionV relativeFrom="paragraph">
            <wp:posOffset>-102002</wp:posOffset>
          </wp:positionV>
          <wp:extent cx="7581600" cy="10716177"/>
          <wp:effectExtent l="0" t="0" r="635" b="3175"/>
          <wp:wrapNone/>
          <wp:docPr id="1303035330"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9317367" name="Picture 3"/>
                  <pic:cNvPicPr/>
                </pic:nvPicPr>
                <pic:blipFill>
                  <a:blip r:embed="rId1">
                    <a:extLst>
                      <a:ext uri="{28A0092B-C50C-407E-A947-70E740481C1C}">
                        <a14:useLocalDpi xmlns:a14="http://schemas.microsoft.com/office/drawing/2010/main" val="0"/>
                      </a:ext>
                    </a:extLst>
                  </a:blip>
                  <a:stretch>
                    <a:fillRect/>
                  </a:stretch>
                </pic:blipFill>
                <pic:spPr>
                  <a:xfrm>
                    <a:off x="0" y="0"/>
                    <a:ext cx="7581600" cy="10716177"/>
                  </a:xfrm>
                  <a:prstGeom prst="rect">
                    <a:avLst/>
                  </a:prstGeom>
                </pic:spPr>
              </pic:pic>
            </a:graphicData>
          </a:graphic>
          <wp14:sizeRelH relativeFrom="page">
            <wp14:pctWidth>0</wp14:pctWidth>
          </wp14:sizeRelH>
          <wp14:sizeRelV relativeFrom="page">
            <wp14:pctHeight>0</wp14:pctHeight>
          </wp14:sizeRelV>
        </wp:anchor>
      </w:drawing>
    </w:r>
  </w:p>
  <w:p w14:paraId="5784B884" w14:textId="77777777" w:rsidR="00374AF2" w:rsidRDefault="00374AF2" w:rsidP="00FA294B">
    <w:pPr>
      <w:pStyle w:val="Header"/>
      <w:ind w:left="-284"/>
      <w:rPr>
        <w:noProof/>
      </w:rPr>
    </w:pPr>
  </w:p>
  <w:p w14:paraId="4B149A1B" w14:textId="77777777" w:rsidR="00374AF2" w:rsidRDefault="00374AF2" w:rsidP="00FA294B">
    <w:pPr>
      <w:pStyle w:val="Header"/>
      <w:ind w:left="-284"/>
      <w:rPr>
        <w:noProof/>
      </w:rPr>
    </w:pPr>
  </w:p>
  <w:p w14:paraId="11D267BD" w14:textId="3C9080DD" w:rsidR="00FA294B" w:rsidRPr="00374AF2" w:rsidRDefault="00FA294B" w:rsidP="00FA294B">
    <w:pPr>
      <w:pStyle w:val="Header"/>
      <w:ind w:left="-284"/>
      <w:rPr>
        <w:b/>
        <w:bCs/>
        <w:color w:val="FF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8"/>
    <w:multiLevelType w:val="singleLevel"/>
    <w:tmpl w:val="742E7FFC"/>
    <w:lvl w:ilvl="0">
      <w:start w:val="1"/>
      <w:numFmt w:val="decimal"/>
      <w:lvlText w:val="%1."/>
      <w:lvlJc w:val="left"/>
      <w:pPr>
        <w:tabs>
          <w:tab w:val="num" w:pos="360"/>
        </w:tabs>
        <w:ind w:left="360" w:hanging="360"/>
      </w:pPr>
    </w:lvl>
  </w:abstractNum>
  <w:abstractNum w:abstractNumId="1" w15:restartNumberingAfterBreak="0">
    <w:nsid w:val="FFFFFF89"/>
    <w:multiLevelType w:val="singleLevel"/>
    <w:tmpl w:val="68447844"/>
    <w:lvl w:ilvl="0">
      <w:start w:val="1"/>
      <w:numFmt w:val="bullet"/>
      <w:pStyle w:val="ListBullet"/>
      <w:lvlText w:val=""/>
      <w:lvlJc w:val="left"/>
      <w:pPr>
        <w:tabs>
          <w:tab w:val="num" w:pos="360"/>
        </w:tabs>
        <w:ind w:left="360" w:hanging="360"/>
      </w:pPr>
      <w:rPr>
        <w:rFonts w:ascii="Symbol" w:hAnsi="Symbol" w:hint="default"/>
      </w:rPr>
    </w:lvl>
  </w:abstractNum>
  <w:abstractNum w:abstractNumId="2" w15:restartNumberingAfterBreak="0">
    <w:nsid w:val="16224994"/>
    <w:multiLevelType w:val="multilevel"/>
    <w:tmpl w:val="FA5AD2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9C55A4D"/>
    <w:multiLevelType w:val="multilevel"/>
    <w:tmpl w:val="FA46EB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A084AF1"/>
    <w:multiLevelType w:val="hybridMultilevel"/>
    <w:tmpl w:val="65ACD5C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A2A6E3B"/>
    <w:multiLevelType w:val="multilevel"/>
    <w:tmpl w:val="350C56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C260795"/>
    <w:multiLevelType w:val="multilevel"/>
    <w:tmpl w:val="2B3AA3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18E6A3D"/>
    <w:multiLevelType w:val="hybridMultilevel"/>
    <w:tmpl w:val="F4DC3176"/>
    <w:lvl w:ilvl="0" w:tplc="08090001">
      <w:start w:val="1"/>
      <w:numFmt w:val="bullet"/>
      <w:lvlText w:val=""/>
      <w:lvlJc w:val="left"/>
      <w:pPr>
        <w:ind w:left="464" w:hanging="360"/>
      </w:pPr>
      <w:rPr>
        <w:rFonts w:ascii="Symbol" w:hAnsi="Symbol" w:hint="default"/>
      </w:rPr>
    </w:lvl>
    <w:lvl w:ilvl="1" w:tplc="08090003" w:tentative="1">
      <w:start w:val="1"/>
      <w:numFmt w:val="bullet"/>
      <w:lvlText w:val="o"/>
      <w:lvlJc w:val="left"/>
      <w:pPr>
        <w:ind w:left="1184" w:hanging="360"/>
      </w:pPr>
      <w:rPr>
        <w:rFonts w:ascii="Courier New" w:hAnsi="Courier New" w:cs="Courier New" w:hint="default"/>
      </w:rPr>
    </w:lvl>
    <w:lvl w:ilvl="2" w:tplc="08090005" w:tentative="1">
      <w:start w:val="1"/>
      <w:numFmt w:val="bullet"/>
      <w:lvlText w:val=""/>
      <w:lvlJc w:val="left"/>
      <w:pPr>
        <w:ind w:left="1904" w:hanging="360"/>
      </w:pPr>
      <w:rPr>
        <w:rFonts w:ascii="Wingdings" w:hAnsi="Wingdings" w:hint="default"/>
      </w:rPr>
    </w:lvl>
    <w:lvl w:ilvl="3" w:tplc="08090001" w:tentative="1">
      <w:start w:val="1"/>
      <w:numFmt w:val="bullet"/>
      <w:lvlText w:val=""/>
      <w:lvlJc w:val="left"/>
      <w:pPr>
        <w:ind w:left="2624" w:hanging="360"/>
      </w:pPr>
      <w:rPr>
        <w:rFonts w:ascii="Symbol" w:hAnsi="Symbol" w:hint="default"/>
      </w:rPr>
    </w:lvl>
    <w:lvl w:ilvl="4" w:tplc="08090003" w:tentative="1">
      <w:start w:val="1"/>
      <w:numFmt w:val="bullet"/>
      <w:lvlText w:val="o"/>
      <w:lvlJc w:val="left"/>
      <w:pPr>
        <w:ind w:left="3344" w:hanging="360"/>
      </w:pPr>
      <w:rPr>
        <w:rFonts w:ascii="Courier New" w:hAnsi="Courier New" w:cs="Courier New" w:hint="default"/>
      </w:rPr>
    </w:lvl>
    <w:lvl w:ilvl="5" w:tplc="08090005" w:tentative="1">
      <w:start w:val="1"/>
      <w:numFmt w:val="bullet"/>
      <w:lvlText w:val=""/>
      <w:lvlJc w:val="left"/>
      <w:pPr>
        <w:ind w:left="4064" w:hanging="360"/>
      </w:pPr>
      <w:rPr>
        <w:rFonts w:ascii="Wingdings" w:hAnsi="Wingdings" w:hint="default"/>
      </w:rPr>
    </w:lvl>
    <w:lvl w:ilvl="6" w:tplc="08090001" w:tentative="1">
      <w:start w:val="1"/>
      <w:numFmt w:val="bullet"/>
      <w:lvlText w:val=""/>
      <w:lvlJc w:val="left"/>
      <w:pPr>
        <w:ind w:left="4784" w:hanging="360"/>
      </w:pPr>
      <w:rPr>
        <w:rFonts w:ascii="Symbol" w:hAnsi="Symbol" w:hint="default"/>
      </w:rPr>
    </w:lvl>
    <w:lvl w:ilvl="7" w:tplc="08090003" w:tentative="1">
      <w:start w:val="1"/>
      <w:numFmt w:val="bullet"/>
      <w:lvlText w:val="o"/>
      <w:lvlJc w:val="left"/>
      <w:pPr>
        <w:ind w:left="5504" w:hanging="360"/>
      </w:pPr>
      <w:rPr>
        <w:rFonts w:ascii="Courier New" w:hAnsi="Courier New" w:cs="Courier New" w:hint="default"/>
      </w:rPr>
    </w:lvl>
    <w:lvl w:ilvl="8" w:tplc="08090005" w:tentative="1">
      <w:start w:val="1"/>
      <w:numFmt w:val="bullet"/>
      <w:lvlText w:val=""/>
      <w:lvlJc w:val="left"/>
      <w:pPr>
        <w:ind w:left="6224" w:hanging="360"/>
      </w:pPr>
      <w:rPr>
        <w:rFonts w:ascii="Wingdings" w:hAnsi="Wingdings" w:hint="default"/>
      </w:rPr>
    </w:lvl>
  </w:abstractNum>
  <w:abstractNum w:abstractNumId="8" w15:restartNumberingAfterBreak="0">
    <w:nsid w:val="284E5FC4"/>
    <w:multiLevelType w:val="multilevel"/>
    <w:tmpl w:val="3ED266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E8E4101"/>
    <w:multiLevelType w:val="multilevel"/>
    <w:tmpl w:val="EA544D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1274FF9"/>
    <w:multiLevelType w:val="multilevel"/>
    <w:tmpl w:val="7A8CEF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A0D436C"/>
    <w:multiLevelType w:val="hybridMultilevel"/>
    <w:tmpl w:val="D9F2D770"/>
    <w:lvl w:ilvl="0" w:tplc="0809000F">
      <w:start w:val="1"/>
      <w:numFmt w:val="decimal"/>
      <w:lvlText w:val="%1."/>
      <w:lvlJc w:val="left"/>
      <w:pPr>
        <w:ind w:left="360" w:hanging="360"/>
      </w:pPr>
      <w:rPr>
        <w:rFonts w:hint="default"/>
      </w:rPr>
    </w:lvl>
    <w:lvl w:ilvl="1" w:tplc="08090001">
      <w:start w:val="1"/>
      <w:numFmt w:val="bullet"/>
      <w:lvlText w:val=""/>
      <w:lvlJc w:val="left"/>
      <w:pPr>
        <w:ind w:left="464" w:hanging="360"/>
      </w:pPr>
      <w:rPr>
        <w:rFonts w:ascii="Symbol" w:hAnsi="Symbol" w:hint="default"/>
      </w:rPr>
    </w:lvl>
    <w:lvl w:ilvl="2" w:tplc="08090005">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2" w15:restartNumberingAfterBreak="0">
    <w:nsid w:val="3E39426B"/>
    <w:multiLevelType w:val="multilevel"/>
    <w:tmpl w:val="A01CC0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EF7574E"/>
    <w:multiLevelType w:val="multilevel"/>
    <w:tmpl w:val="1B9C9A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456036AB"/>
    <w:multiLevelType w:val="hybridMultilevel"/>
    <w:tmpl w:val="102E227A"/>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5" w15:restartNumberingAfterBreak="0">
    <w:nsid w:val="46FD2E42"/>
    <w:multiLevelType w:val="multilevel"/>
    <w:tmpl w:val="98963B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5AB5214E"/>
    <w:multiLevelType w:val="multilevel"/>
    <w:tmpl w:val="CBF04E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618F6350"/>
    <w:multiLevelType w:val="multilevel"/>
    <w:tmpl w:val="A48646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68B378C8"/>
    <w:multiLevelType w:val="hybridMultilevel"/>
    <w:tmpl w:val="F76CA24E"/>
    <w:lvl w:ilvl="0" w:tplc="2916B1F0">
      <w:start w:val="1"/>
      <w:numFmt w:val="decimal"/>
      <w:lvlText w:val="%1."/>
      <w:lvlJc w:val="left"/>
      <w:pPr>
        <w:ind w:left="720" w:hanging="360"/>
      </w:pPr>
      <w:rPr>
        <w:b/>
        <w:bCs/>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6AD54975"/>
    <w:multiLevelType w:val="hybridMultilevel"/>
    <w:tmpl w:val="9814D3E0"/>
    <w:lvl w:ilvl="0" w:tplc="EBE406F6">
      <w:start w:val="1"/>
      <w:numFmt w:val="decimal"/>
      <w:lvlText w:val="%1."/>
      <w:lvlJc w:val="left"/>
      <w:pPr>
        <w:ind w:left="360" w:hanging="360"/>
      </w:pPr>
      <w:rPr>
        <w:rFonts w:hint="default"/>
      </w:rPr>
    </w:lvl>
    <w:lvl w:ilvl="1" w:tplc="FFFFFFFF">
      <w:start w:val="1"/>
      <w:numFmt w:val="bullet"/>
      <w:lvlText w:val=""/>
      <w:lvlJc w:val="left"/>
      <w:pPr>
        <w:ind w:left="464" w:hanging="360"/>
      </w:pPr>
      <w:rPr>
        <w:rFonts w:ascii="Symbol" w:hAnsi="Symbol" w:hint="default"/>
      </w:rPr>
    </w:lvl>
    <w:lvl w:ilvl="2" w:tplc="FFFFFFFF">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20" w15:restartNumberingAfterBreak="0">
    <w:nsid w:val="6CEB36BF"/>
    <w:multiLevelType w:val="multilevel"/>
    <w:tmpl w:val="FDECD76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6EB32AA9"/>
    <w:multiLevelType w:val="multilevel"/>
    <w:tmpl w:val="C538892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72D65518"/>
    <w:multiLevelType w:val="multilevel"/>
    <w:tmpl w:val="A79E01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741A5333"/>
    <w:multiLevelType w:val="multilevel"/>
    <w:tmpl w:val="40CE72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76503C1E"/>
    <w:multiLevelType w:val="multilevel"/>
    <w:tmpl w:val="3BB4D1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7C8E18B4"/>
    <w:multiLevelType w:val="multilevel"/>
    <w:tmpl w:val="F020C4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824007626">
    <w:abstractNumId w:val="7"/>
  </w:num>
  <w:num w:numId="2" w16cid:durableId="75177363">
    <w:abstractNumId w:val="1"/>
  </w:num>
  <w:num w:numId="3" w16cid:durableId="1429231632">
    <w:abstractNumId w:val="23"/>
  </w:num>
  <w:num w:numId="4" w16cid:durableId="758451331">
    <w:abstractNumId w:val="25"/>
  </w:num>
  <w:num w:numId="5" w16cid:durableId="1971814006">
    <w:abstractNumId w:val="12"/>
  </w:num>
  <w:num w:numId="6" w16cid:durableId="143471757">
    <w:abstractNumId w:val="2"/>
  </w:num>
  <w:num w:numId="7" w16cid:durableId="1442414015">
    <w:abstractNumId w:val="3"/>
  </w:num>
  <w:num w:numId="8" w16cid:durableId="1620601495">
    <w:abstractNumId w:val="24"/>
  </w:num>
  <w:num w:numId="9" w16cid:durableId="527334552">
    <w:abstractNumId w:val="8"/>
  </w:num>
  <w:num w:numId="10" w16cid:durableId="1744258165">
    <w:abstractNumId w:val="16"/>
  </w:num>
  <w:num w:numId="11" w16cid:durableId="1936546764">
    <w:abstractNumId w:val="6"/>
  </w:num>
  <w:num w:numId="12" w16cid:durableId="1433041638">
    <w:abstractNumId w:val="5"/>
  </w:num>
  <w:num w:numId="13" w16cid:durableId="573900000">
    <w:abstractNumId w:val="22"/>
  </w:num>
  <w:num w:numId="14" w16cid:durableId="993602305">
    <w:abstractNumId w:val="10"/>
  </w:num>
  <w:num w:numId="15" w16cid:durableId="1444108024">
    <w:abstractNumId w:val="9"/>
  </w:num>
  <w:num w:numId="16" w16cid:durableId="533272226">
    <w:abstractNumId w:val="13"/>
  </w:num>
  <w:num w:numId="17" w16cid:durableId="1905291872">
    <w:abstractNumId w:val="17"/>
  </w:num>
  <w:num w:numId="18" w16cid:durableId="231819279">
    <w:abstractNumId w:val="11"/>
  </w:num>
  <w:num w:numId="19" w16cid:durableId="682130184">
    <w:abstractNumId w:val="14"/>
  </w:num>
  <w:num w:numId="20" w16cid:durableId="809519042">
    <w:abstractNumId w:val="4"/>
  </w:num>
  <w:num w:numId="21" w16cid:durableId="1085111546">
    <w:abstractNumId w:val="19"/>
  </w:num>
  <w:num w:numId="22" w16cid:durableId="44641335">
    <w:abstractNumId w:val="20"/>
  </w:num>
  <w:num w:numId="23" w16cid:durableId="392973348">
    <w:abstractNumId w:val="0"/>
  </w:num>
  <w:num w:numId="24" w16cid:durableId="670908162">
    <w:abstractNumId w:val="15"/>
  </w:num>
  <w:num w:numId="25" w16cid:durableId="1225870296">
    <w:abstractNumId w:val="18"/>
  </w:num>
  <w:num w:numId="26" w16cid:durableId="1623346818">
    <w:abstractNumId w:val="21"/>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306E4"/>
    <w:rsid w:val="000016D7"/>
    <w:rsid w:val="0000398F"/>
    <w:rsid w:val="00003D93"/>
    <w:rsid w:val="00003FF9"/>
    <w:rsid w:val="00004237"/>
    <w:rsid w:val="00012F88"/>
    <w:rsid w:val="000133B1"/>
    <w:rsid w:val="000153A5"/>
    <w:rsid w:val="0001614B"/>
    <w:rsid w:val="0002082F"/>
    <w:rsid w:val="00020EC5"/>
    <w:rsid w:val="0002100D"/>
    <w:rsid w:val="00021661"/>
    <w:rsid w:val="000226E1"/>
    <w:rsid w:val="000244F7"/>
    <w:rsid w:val="00027C8B"/>
    <w:rsid w:val="00027FB8"/>
    <w:rsid w:val="00030E04"/>
    <w:rsid w:val="000333D6"/>
    <w:rsid w:val="0003792A"/>
    <w:rsid w:val="00040DC2"/>
    <w:rsid w:val="00041F8C"/>
    <w:rsid w:val="00042FE9"/>
    <w:rsid w:val="00051221"/>
    <w:rsid w:val="0005389B"/>
    <w:rsid w:val="0005700B"/>
    <w:rsid w:val="00060A49"/>
    <w:rsid w:val="00061354"/>
    <w:rsid w:val="00064A62"/>
    <w:rsid w:val="000667B1"/>
    <w:rsid w:val="00066F2F"/>
    <w:rsid w:val="00071499"/>
    <w:rsid w:val="00071A4A"/>
    <w:rsid w:val="0007387B"/>
    <w:rsid w:val="00073D3B"/>
    <w:rsid w:val="00073F77"/>
    <w:rsid w:val="0007596E"/>
    <w:rsid w:val="00076A0A"/>
    <w:rsid w:val="00077CFA"/>
    <w:rsid w:val="00084906"/>
    <w:rsid w:val="00084F07"/>
    <w:rsid w:val="000903C8"/>
    <w:rsid w:val="00090D32"/>
    <w:rsid w:val="00092B30"/>
    <w:rsid w:val="00094E4C"/>
    <w:rsid w:val="00095A43"/>
    <w:rsid w:val="00095BA4"/>
    <w:rsid w:val="00096252"/>
    <w:rsid w:val="00097ECE"/>
    <w:rsid w:val="000A195F"/>
    <w:rsid w:val="000A360F"/>
    <w:rsid w:val="000B66E9"/>
    <w:rsid w:val="000C27AA"/>
    <w:rsid w:val="000C74F1"/>
    <w:rsid w:val="000C7A10"/>
    <w:rsid w:val="000D19A0"/>
    <w:rsid w:val="000D27B6"/>
    <w:rsid w:val="000D3641"/>
    <w:rsid w:val="000D5C56"/>
    <w:rsid w:val="000E048D"/>
    <w:rsid w:val="000F012C"/>
    <w:rsid w:val="00100A43"/>
    <w:rsid w:val="00101EB8"/>
    <w:rsid w:val="0010355F"/>
    <w:rsid w:val="00103F4B"/>
    <w:rsid w:val="001040BA"/>
    <w:rsid w:val="001057BE"/>
    <w:rsid w:val="00106992"/>
    <w:rsid w:val="00107F19"/>
    <w:rsid w:val="00111B1C"/>
    <w:rsid w:val="00112F63"/>
    <w:rsid w:val="001138AE"/>
    <w:rsid w:val="00114118"/>
    <w:rsid w:val="00114DD9"/>
    <w:rsid w:val="001153C1"/>
    <w:rsid w:val="00115D74"/>
    <w:rsid w:val="00124CAB"/>
    <w:rsid w:val="00131817"/>
    <w:rsid w:val="00133A60"/>
    <w:rsid w:val="00135723"/>
    <w:rsid w:val="00143E11"/>
    <w:rsid w:val="00145600"/>
    <w:rsid w:val="00152A74"/>
    <w:rsid w:val="00156B35"/>
    <w:rsid w:val="00165E79"/>
    <w:rsid w:val="001716C2"/>
    <w:rsid w:val="0017398F"/>
    <w:rsid w:val="001749D6"/>
    <w:rsid w:val="00176024"/>
    <w:rsid w:val="00177CE5"/>
    <w:rsid w:val="00177DDE"/>
    <w:rsid w:val="001800C6"/>
    <w:rsid w:val="00183EE3"/>
    <w:rsid w:val="00185700"/>
    <w:rsid w:val="00186869"/>
    <w:rsid w:val="0019032C"/>
    <w:rsid w:val="00191D8F"/>
    <w:rsid w:val="00193489"/>
    <w:rsid w:val="00197E17"/>
    <w:rsid w:val="001A1DD4"/>
    <w:rsid w:val="001A5C14"/>
    <w:rsid w:val="001A641E"/>
    <w:rsid w:val="001B0F68"/>
    <w:rsid w:val="001B1683"/>
    <w:rsid w:val="001B18E2"/>
    <w:rsid w:val="001B3C75"/>
    <w:rsid w:val="001B61B8"/>
    <w:rsid w:val="001B77EB"/>
    <w:rsid w:val="001C0671"/>
    <w:rsid w:val="001C12C5"/>
    <w:rsid w:val="001C2A42"/>
    <w:rsid w:val="001C4DC0"/>
    <w:rsid w:val="001C73BE"/>
    <w:rsid w:val="001D4BC2"/>
    <w:rsid w:val="001D7850"/>
    <w:rsid w:val="001E5787"/>
    <w:rsid w:val="001E5BB9"/>
    <w:rsid w:val="001F29CD"/>
    <w:rsid w:val="001F47B6"/>
    <w:rsid w:val="00201E56"/>
    <w:rsid w:val="0020378F"/>
    <w:rsid w:val="0020700D"/>
    <w:rsid w:val="00207423"/>
    <w:rsid w:val="00207B9E"/>
    <w:rsid w:val="00211373"/>
    <w:rsid w:val="002133E9"/>
    <w:rsid w:val="00213ACC"/>
    <w:rsid w:val="00213E8C"/>
    <w:rsid w:val="002159A9"/>
    <w:rsid w:val="00216880"/>
    <w:rsid w:val="002174F6"/>
    <w:rsid w:val="00221033"/>
    <w:rsid w:val="0022325F"/>
    <w:rsid w:val="00223C0B"/>
    <w:rsid w:val="00224169"/>
    <w:rsid w:val="00225691"/>
    <w:rsid w:val="002257A2"/>
    <w:rsid w:val="00235851"/>
    <w:rsid w:val="00237819"/>
    <w:rsid w:val="00240F8D"/>
    <w:rsid w:val="002440A8"/>
    <w:rsid w:val="002454C3"/>
    <w:rsid w:val="00247326"/>
    <w:rsid w:val="00254C2F"/>
    <w:rsid w:val="00255EE5"/>
    <w:rsid w:val="00256277"/>
    <w:rsid w:val="00260CBF"/>
    <w:rsid w:val="00264A83"/>
    <w:rsid w:val="002654F2"/>
    <w:rsid w:val="00265940"/>
    <w:rsid w:val="00270FA3"/>
    <w:rsid w:val="00280CEF"/>
    <w:rsid w:val="00284113"/>
    <w:rsid w:val="0028514A"/>
    <w:rsid w:val="00286D32"/>
    <w:rsid w:val="00294DD7"/>
    <w:rsid w:val="00297BDA"/>
    <w:rsid w:val="002A0C40"/>
    <w:rsid w:val="002A3B63"/>
    <w:rsid w:val="002A4437"/>
    <w:rsid w:val="002B17E7"/>
    <w:rsid w:val="002B1BE3"/>
    <w:rsid w:val="002B2641"/>
    <w:rsid w:val="002C190E"/>
    <w:rsid w:val="002C359E"/>
    <w:rsid w:val="002C450D"/>
    <w:rsid w:val="002C5165"/>
    <w:rsid w:val="002D030F"/>
    <w:rsid w:val="002D7FB7"/>
    <w:rsid w:val="002E0439"/>
    <w:rsid w:val="002E3865"/>
    <w:rsid w:val="002F03C3"/>
    <w:rsid w:val="002F124B"/>
    <w:rsid w:val="002F38A3"/>
    <w:rsid w:val="002F6AF7"/>
    <w:rsid w:val="00300701"/>
    <w:rsid w:val="00300BFC"/>
    <w:rsid w:val="003043E2"/>
    <w:rsid w:val="00304DC6"/>
    <w:rsid w:val="0031105C"/>
    <w:rsid w:val="00311518"/>
    <w:rsid w:val="00322A2C"/>
    <w:rsid w:val="0032323A"/>
    <w:rsid w:val="003233E6"/>
    <w:rsid w:val="00323C6C"/>
    <w:rsid w:val="00325407"/>
    <w:rsid w:val="003276F9"/>
    <w:rsid w:val="00332766"/>
    <w:rsid w:val="00336990"/>
    <w:rsid w:val="0034233D"/>
    <w:rsid w:val="00347F9D"/>
    <w:rsid w:val="00361418"/>
    <w:rsid w:val="00361D1D"/>
    <w:rsid w:val="003629B4"/>
    <w:rsid w:val="003658DC"/>
    <w:rsid w:val="00374AF2"/>
    <w:rsid w:val="00380930"/>
    <w:rsid w:val="00382A3B"/>
    <w:rsid w:val="003838C8"/>
    <w:rsid w:val="003861ED"/>
    <w:rsid w:val="00386BDB"/>
    <w:rsid w:val="00386FA0"/>
    <w:rsid w:val="003916BE"/>
    <w:rsid w:val="003948BF"/>
    <w:rsid w:val="0039697A"/>
    <w:rsid w:val="003973E4"/>
    <w:rsid w:val="003B00F5"/>
    <w:rsid w:val="003B1976"/>
    <w:rsid w:val="003B1D95"/>
    <w:rsid w:val="003C3EF3"/>
    <w:rsid w:val="003C6244"/>
    <w:rsid w:val="003C7942"/>
    <w:rsid w:val="003D0442"/>
    <w:rsid w:val="003D121C"/>
    <w:rsid w:val="003D140E"/>
    <w:rsid w:val="003D33CC"/>
    <w:rsid w:val="003D6515"/>
    <w:rsid w:val="003D6DFF"/>
    <w:rsid w:val="003E0EBD"/>
    <w:rsid w:val="003E13BB"/>
    <w:rsid w:val="003F364C"/>
    <w:rsid w:val="003F6EFF"/>
    <w:rsid w:val="003F717B"/>
    <w:rsid w:val="003F7B2A"/>
    <w:rsid w:val="004008CD"/>
    <w:rsid w:val="004035C9"/>
    <w:rsid w:val="00403DBD"/>
    <w:rsid w:val="00410CC0"/>
    <w:rsid w:val="00417ADD"/>
    <w:rsid w:val="00423C13"/>
    <w:rsid w:val="004253D8"/>
    <w:rsid w:val="00426CD0"/>
    <w:rsid w:val="004303AA"/>
    <w:rsid w:val="00431764"/>
    <w:rsid w:val="004322FB"/>
    <w:rsid w:val="0043387F"/>
    <w:rsid w:val="00433F28"/>
    <w:rsid w:val="00434EEC"/>
    <w:rsid w:val="00437087"/>
    <w:rsid w:val="00441F57"/>
    <w:rsid w:val="00443666"/>
    <w:rsid w:val="004500CF"/>
    <w:rsid w:val="00452868"/>
    <w:rsid w:val="00452B91"/>
    <w:rsid w:val="0045615C"/>
    <w:rsid w:val="00457C86"/>
    <w:rsid w:val="00460573"/>
    <w:rsid w:val="004643E6"/>
    <w:rsid w:val="004644B9"/>
    <w:rsid w:val="00480CBA"/>
    <w:rsid w:val="00480F3F"/>
    <w:rsid w:val="00481D12"/>
    <w:rsid w:val="004823F5"/>
    <w:rsid w:val="00485F9A"/>
    <w:rsid w:val="00487C7C"/>
    <w:rsid w:val="0049123A"/>
    <w:rsid w:val="004A0ACA"/>
    <w:rsid w:val="004A1219"/>
    <w:rsid w:val="004A51C8"/>
    <w:rsid w:val="004B4E86"/>
    <w:rsid w:val="004B5248"/>
    <w:rsid w:val="004C115C"/>
    <w:rsid w:val="004C11C0"/>
    <w:rsid w:val="004C4630"/>
    <w:rsid w:val="004D090E"/>
    <w:rsid w:val="004D4079"/>
    <w:rsid w:val="004E46B1"/>
    <w:rsid w:val="004E5045"/>
    <w:rsid w:val="004E5F71"/>
    <w:rsid w:val="004E78F3"/>
    <w:rsid w:val="004E7FD9"/>
    <w:rsid w:val="004F7C22"/>
    <w:rsid w:val="0050398E"/>
    <w:rsid w:val="005048D5"/>
    <w:rsid w:val="005065D8"/>
    <w:rsid w:val="0051216F"/>
    <w:rsid w:val="00513269"/>
    <w:rsid w:val="00515360"/>
    <w:rsid w:val="005172AA"/>
    <w:rsid w:val="0051788E"/>
    <w:rsid w:val="00521AAD"/>
    <w:rsid w:val="005223CB"/>
    <w:rsid w:val="00524684"/>
    <w:rsid w:val="00526709"/>
    <w:rsid w:val="00527345"/>
    <w:rsid w:val="00530636"/>
    <w:rsid w:val="00535AEB"/>
    <w:rsid w:val="0054650F"/>
    <w:rsid w:val="00547092"/>
    <w:rsid w:val="0055265D"/>
    <w:rsid w:val="00552FDD"/>
    <w:rsid w:val="005532F1"/>
    <w:rsid w:val="005549F9"/>
    <w:rsid w:val="00560696"/>
    <w:rsid w:val="005648D2"/>
    <w:rsid w:val="00565A96"/>
    <w:rsid w:val="005703B1"/>
    <w:rsid w:val="005734C4"/>
    <w:rsid w:val="00577ADC"/>
    <w:rsid w:val="005846D1"/>
    <w:rsid w:val="0058624C"/>
    <w:rsid w:val="005863CF"/>
    <w:rsid w:val="00592434"/>
    <w:rsid w:val="00594F5E"/>
    <w:rsid w:val="005962E4"/>
    <w:rsid w:val="005A13D9"/>
    <w:rsid w:val="005A2610"/>
    <w:rsid w:val="005A41A8"/>
    <w:rsid w:val="005A5847"/>
    <w:rsid w:val="005A75EE"/>
    <w:rsid w:val="005A7CB7"/>
    <w:rsid w:val="005B0116"/>
    <w:rsid w:val="005B0ABD"/>
    <w:rsid w:val="005B19C1"/>
    <w:rsid w:val="005B34C8"/>
    <w:rsid w:val="005B7D17"/>
    <w:rsid w:val="005C2D73"/>
    <w:rsid w:val="005C4397"/>
    <w:rsid w:val="005C513D"/>
    <w:rsid w:val="005C6567"/>
    <w:rsid w:val="005D16AB"/>
    <w:rsid w:val="005D22B8"/>
    <w:rsid w:val="005D4DCA"/>
    <w:rsid w:val="005D6FE3"/>
    <w:rsid w:val="005E146A"/>
    <w:rsid w:val="005E1CDF"/>
    <w:rsid w:val="005E7B5D"/>
    <w:rsid w:val="005F4246"/>
    <w:rsid w:val="006005D3"/>
    <w:rsid w:val="00601310"/>
    <w:rsid w:val="00601A99"/>
    <w:rsid w:val="00610650"/>
    <w:rsid w:val="006108F2"/>
    <w:rsid w:val="00611280"/>
    <w:rsid w:val="0061325B"/>
    <w:rsid w:val="00613B6E"/>
    <w:rsid w:val="00613CB2"/>
    <w:rsid w:val="00615CB4"/>
    <w:rsid w:val="0062099A"/>
    <w:rsid w:val="00622CD4"/>
    <w:rsid w:val="00623021"/>
    <w:rsid w:val="00626790"/>
    <w:rsid w:val="006276BF"/>
    <w:rsid w:val="006306E4"/>
    <w:rsid w:val="00637F7F"/>
    <w:rsid w:val="00642CB8"/>
    <w:rsid w:val="00644374"/>
    <w:rsid w:val="00645157"/>
    <w:rsid w:val="0065059A"/>
    <w:rsid w:val="00653121"/>
    <w:rsid w:val="00654C87"/>
    <w:rsid w:val="00655584"/>
    <w:rsid w:val="00655758"/>
    <w:rsid w:val="006563E3"/>
    <w:rsid w:val="00660FE2"/>
    <w:rsid w:val="00663726"/>
    <w:rsid w:val="006671B1"/>
    <w:rsid w:val="00674DF1"/>
    <w:rsid w:val="00677F26"/>
    <w:rsid w:val="006836E4"/>
    <w:rsid w:val="00684D3E"/>
    <w:rsid w:val="006850E9"/>
    <w:rsid w:val="00686DC2"/>
    <w:rsid w:val="00690144"/>
    <w:rsid w:val="00691C92"/>
    <w:rsid w:val="00692C12"/>
    <w:rsid w:val="00692CB0"/>
    <w:rsid w:val="00696815"/>
    <w:rsid w:val="006A1821"/>
    <w:rsid w:val="006A3338"/>
    <w:rsid w:val="006B1DBF"/>
    <w:rsid w:val="006B5357"/>
    <w:rsid w:val="006B591E"/>
    <w:rsid w:val="006C0B79"/>
    <w:rsid w:val="006C4FA6"/>
    <w:rsid w:val="006C71E9"/>
    <w:rsid w:val="006D0AE6"/>
    <w:rsid w:val="006D3EC3"/>
    <w:rsid w:val="006D6E24"/>
    <w:rsid w:val="006E28B5"/>
    <w:rsid w:val="006E2AEF"/>
    <w:rsid w:val="006E39A5"/>
    <w:rsid w:val="006E562D"/>
    <w:rsid w:val="006E7D04"/>
    <w:rsid w:val="006F1026"/>
    <w:rsid w:val="006F3C4A"/>
    <w:rsid w:val="006F4A8D"/>
    <w:rsid w:val="006F6CD0"/>
    <w:rsid w:val="006F7A15"/>
    <w:rsid w:val="006F7DED"/>
    <w:rsid w:val="00701EC6"/>
    <w:rsid w:val="0070604C"/>
    <w:rsid w:val="0070613A"/>
    <w:rsid w:val="0071315E"/>
    <w:rsid w:val="0071394E"/>
    <w:rsid w:val="00716D9E"/>
    <w:rsid w:val="00716F8D"/>
    <w:rsid w:val="007175C4"/>
    <w:rsid w:val="007216E9"/>
    <w:rsid w:val="00723EFF"/>
    <w:rsid w:val="00732FA1"/>
    <w:rsid w:val="00733ADD"/>
    <w:rsid w:val="007350C3"/>
    <w:rsid w:val="0073578E"/>
    <w:rsid w:val="00736811"/>
    <w:rsid w:val="00737834"/>
    <w:rsid w:val="007439AC"/>
    <w:rsid w:val="007470C8"/>
    <w:rsid w:val="00750E41"/>
    <w:rsid w:val="00754EA4"/>
    <w:rsid w:val="007550A4"/>
    <w:rsid w:val="00763DDD"/>
    <w:rsid w:val="00764D38"/>
    <w:rsid w:val="007660B3"/>
    <w:rsid w:val="0076663C"/>
    <w:rsid w:val="007669E2"/>
    <w:rsid w:val="00772059"/>
    <w:rsid w:val="00772B63"/>
    <w:rsid w:val="007733B0"/>
    <w:rsid w:val="0077745E"/>
    <w:rsid w:val="00780B56"/>
    <w:rsid w:val="00782A36"/>
    <w:rsid w:val="00783368"/>
    <w:rsid w:val="00785EB9"/>
    <w:rsid w:val="007A6A10"/>
    <w:rsid w:val="007B0A34"/>
    <w:rsid w:val="007B0CEF"/>
    <w:rsid w:val="007B2765"/>
    <w:rsid w:val="007B37C5"/>
    <w:rsid w:val="007C0FE2"/>
    <w:rsid w:val="007C2922"/>
    <w:rsid w:val="007D2735"/>
    <w:rsid w:val="007D33A0"/>
    <w:rsid w:val="007D6234"/>
    <w:rsid w:val="007D75FD"/>
    <w:rsid w:val="007E0896"/>
    <w:rsid w:val="007E30A1"/>
    <w:rsid w:val="007E3C27"/>
    <w:rsid w:val="007E4C45"/>
    <w:rsid w:val="007E5AEF"/>
    <w:rsid w:val="007E5EC6"/>
    <w:rsid w:val="007E6961"/>
    <w:rsid w:val="007F3246"/>
    <w:rsid w:val="007F3D2A"/>
    <w:rsid w:val="007F44FF"/>
    <w:rsid w:val="007F4C36"/>
    <w:rsid w:val="007F5795"/>
    <w:rsid w:val="007F6ACB"/>
    <w:rsid w:val="00811E7F"/>
    <w:rsid w:val="00813477"/>
    <w:rsid w:val="00821C4E"/>
    <w:rsid w:val="008238A2"/>
    <w:rsid w:val="00825AFD"/>
    <w:rsid w:val="0082655E"/>
    <w:rsid w:val="00830E68"/>
    <w:rsid w:val="008465AB"/>
    <w:rsid w:val="00846F35"/>
    <w:rsid w:val="008500CA"/>
    <w:rsid w:val="00850952"/>
    <w:rsid w:val="0085183C"/>
    <w:rsid w:val="008536F6"/>
    <w:rsid w:val="00853F6B"/>
    <w:rsid w:val="00854510"/>
    <w:rsid w:val="00855E7B"/>
    <w:rsid w:val="00856407"/>
    <w:rsid w:val="00860314"/>
    <w:rsid w:val="008662AE"/>
    <w:rsid w:val="008666AC"/>
    <w:rsid w:val="00866B51"/>
    <w:rsid w:val="00875A13"/>
    <w:rsid w:val="00877FD1"/>
    <w:rsid w:val="00880F13"/>
    <w:rsid w:val="008811A2"/>
    <w:rsid w:val="00882052"/>
    <w:rsid w:val="00882138"/>
    <w:rsid w:val="00884097"/>
    <w:rsid w:val="00886248"/>
    <w:rsid w:val="008872F2"/>
    <w:rsid w:val="0089098D"/>
    <w:rsid w:val="00890CF5"/>
    <w:rsid w:val="008A1CDE"/>
    <w:rsid w:val="008A48DF"/>
    <w:rsid w:val="008A76C5"/>
    <w:rsid w:val="008B0090"/>
    <w:rsid w:val="008B021F"/>
    <w:rsid w:val="008B592C"/>
    <w:rsid w:val="008B5F5D"/>
    <w:rsid w:val="008B6623"/>
    <w:rsid w:val="008B6F33"/>
    <w:rsid w:val="008B7E19"/>
    <w:rsid w:val="008C0CD4"/>
    <w:rsid w:val="008C591A"/>
    <w:rsid w:val="008C7294"/>
    <w:rsid w:val="008D003C"/>
    <w:rsid w:val="008D1B86"/>
    <w:rsid w:val="008D259E"/>
    <w:rsid w:val="008D3CFA"/>
    <w:rsid w:val="008D3EEF"/>
    <w:rsid w:val="008D4D66"/>
    <w:rsid w:val="008D5B24"/>
    <w:rsid w:val="008E01B1"/>
    <w:rsid w:val="008E0516"/>
    <w:rsid w:val="008E081F"/>
    <w:rsid w:val="008E350B"/>
    <w:rsid w:val="008F0D5D"/>
    <w:rsid w:val="008F2306"/>
    <w:rsid w:val="008F3767"/>
    <w:rsid w:val="008F5A98"/>
    <w:rsid w:val="008F7358"/>
    <w:rsid w:val="008F7D2D"/>
    <w:rsid w:val="008F7F0B"/>
    <w:rsid w:val="0090229B"/>
    <w:rsid w:val="009028B3"/>
    <w:rsid w:val="009029B3"/>
    <w:rsid w:val="009150B3"/>
    <w:rsid w:val="00916CD8"/>
    <w:rsid w:val="00917BDF"/>
    <w:rsid w:val="00920647"/>
    <w:rsid w:val="00920957"/>
    <w:rsid w:val="00921C15"/>
    <w:rsid w:val="009266EB"/>
    <w:rsid w:val="00931BD9"/>
    <w:rsid w:val="00933B4B"/>
    <w:rsid w:val="00935495"/>
    <w:rsid w:val="009357FF"/>
    <w:rsid w:val="0093695B"/>
    <w:rsid w:val="009401A8"/>
    <w:rsid w:val="009442B2"/>
    <w:rsid w:val="00945255"/>
    <w:rsid w:val="009535FB"/>
    <w:rsid w:val="00955E6F"/>
    <w:rsid w:val="009571A1"/>
    <w:rsid w:val="00957A06"/>
    <w:rsid w:val="00963438"/>
    <w:rsid w:val="00963612"/>
    <w:rsid w:val="00963B6A"/>
    <w:rsid w:val="00970DC3"/>
    <w:rsid w:val="00972C6A"/>
    <w:rsid w:val="009732D7"/>
    <w:rsid w:val="00973B7E"/>
    <w:rsid w:val="0097406D"/>
    <w:rsid w:val="00976D52"/>
    <w:rsid w:val="00977D83"/>
    <w:rsid w:val="00981E9E"/>
    <w:rsid w:val="00985CB9"/>
    <w:rsid w:val="00991833"/>
    <w:rsid w:val="00991E55"/>
    <w:rsid w:val="009969BA"/>
    <w:rsid w:val="00996DD7"/>
    <w:rsid w:val="00997511"/>
    <w:rsid w:val="009A375B"/>
    <w:rsid w:val="009A6763"/>
    <w:rsid w:val="009B04CB"/>
    <w:rsid w:val="009B66F1"/>
    <w:rsid w:val="009C0222"/>
    <w:rsid w:val="009C3C8A"/>
    <w:rsid w:val="009C7278"/>
    <w:rsid w:val="009D4710"/>
    <w:rsid w:val="009D4CDC"/>
    <w:rsid w:val="009D6E9E"/>
    <w:rsid w:val="009E0A2F"/>
    <w:rsid w:val="009E4DFC"/>
    <w:rsid w:val="009E6288"/>
    <w:rsid w:val="009F2FFD"/>
    <w:rsid w:val="009F595F"/>
    <w:rsid w:val="009F7174"/>
    <w:rsid w:val="00A048CA"/>
    <w:rsid w:val="00A04B3B"/>
    <w:rsid w:val="00A05B2B"/>
    <w:rsid w:val="00A14702"/>
    <w:rsid w:val="00A20265"/>
    <w:rsid w:val="00A21C9B"/>
    <w:rsid w:val="00A272DF"/>
    <w:rsid w:val="00A32F30"/>
    <w:rsid w:val="00A34E30"/>
    <w:rsid w:val="00A35080"/>
    <w:rsid w:val="00A4028F"/>
    <w:rsid w:val="00A41481"/>
    <w:rsid w:val="00A41C13"/>
    <w:rsid w:val="00A46BA6"/>
    <w:rsid w:val="00A47C09"/>
    <w:rsid w:val="00A50457"/>
    <w:rsid w:val="00A54263"/>
    <w:rsid w:val="00A5555B"/>
    <w:rsid w:val="00A5577D"/>
    <w:rsid w:val="00A578EE"/>
    <w:rsid w:val="00A60DA5"/>
    <w:rsid w:val="00A627BF"/>
    <w:rsid w:val="00A62FFE"/>
    <w:rsid w:val="00A650FE"/>
    <w:rsid w:val="00A6563B"/>
    <w:rsid w:val="00A662DF"/>
    <w:rsid w:val="00A66990"/>
    <w:rsid w:val="00A674A5"/>
    <w:rsid w:val="00A70070"/>
    <w:rsid w:val="00A70C59"/>
    <w:rsid w:val="00A7319C"/>
    <w:rsid w:val="00A749D7"/>
    <w:rsid w:val="00A77956"/>
    <w:rsid w:val="00A77F5A"/>
    <w:rsid w:val="00A817C8"/>
    <w:rsid w:val="00A85595"/>
    <w:rsid w:val="00A85D20"/>
    <w:rsid w:val="00A85EEC"/>
    <w:rsid w:val="00A92713"/>
    <w:rsid w:val="00A949E2"/>
    <w:rsid w:val="00A96050"/>
    <w:rsid w:val="00AB22AC"/>
    <w:rsid w:val="00AB4772"/>
    <w:rsid w:val="00AB7A39"/>
    <w:rsid w:val="00AC1D8A"/>
    <w:rsid w:val="00AC3574"/>
    <w:rsid w:val="00AC37E9"/>
    <w:rsid w:val="00AC48D0"/>
    <w:rsid w:val="00AC5CCF"/>
    <w:rsid w:val="00AC7687"/>
    <w:rsid w:val="00AD045F"/>
    <w:rsid w:val="00AD45A3"/>
    <w:rsid w:val="00AD507D"/>
    <w:rsid w:val="00AD5250"/>
    <w:rsid w:val="00AD66FF"/>
    <w:rsid w:val="00AD6A26"/>
    <w:rsid w:val="00AE0584"/>
    <w:rsid w:val="00AE1122"/>
    <w:rsid w:val="00AE23BC"/>
    <w:rsid w:val="00AE4379"/>
    <w:rsid w:val="00AE5735"/>
    <w:rsid w:val="00AF3DA0"/>
    <w:rsid w:val="00AF5F71"/>
    <w:rsid w:val="00AF6F1A"/>
    <w:rsid w:val="00B00B16"/>
    <w:rsid w:val="00B0278A"/>
    <w:rsid w:val="00B057CE"/>
    <w:rsid w:val="00B05F2B"/>
    <w:rsid w:val="00B064F2"/>
    <w:rsid w:val="00B06B87"/>
    <w:rsid w:val="00B07A50"/>
    <w:rsid w:val="00B07AB0"/>
    <w:rsid w:val="00B10596"/>
    <w:rsid w:val="00B21EE9"/>
    <w:rsid w:val="00B25672"/>
    <w:rsid w:val="00B26810"/>
    <w:rsid w:val="00B27366"/>
    <w:rsid w:val="00B27D09"/>
    <w:rsid w:val="00B34E06"/>
    <w:rsid w:val="00B372DD"/>
    <w:rsid w:val="00B43439"/>
    <w:rsid w:val="00B43C11"/>
    <w:rsid w:val="00B45579"/>
    <w:rsid w:val="00B50D9E"/>
    <w:rsid w:val="00B529CD"/>
    <w:rsid w:val="00B626F5"/>
    <w:rsid w:val="00B67AEB"/>
    <w:rsid w:val="00B71846"/>
    <w:rsid w:val="00B761FC"/>
    <w:rsid w:val="00B8263F"/>
    <w:rsid w:val="00B83A2F"/>
    <w:rsid w:val="00B83D29"/>
    <w:rsid w:val="00B84631"/>
    <w:rsid w:val="00B85121"/>
    <w:rsid w:val="00B87848"/>
    <w:rsid w:val="00B90FD7"/>
    <w:rsid w:val="00B916C1"/>
    <w:rsid w:val="00B929D9"/>
    <w:rsid w:val="00B94D6B"/>
    <w:rsid w:val="00B9620F"/>
    <w:rsid w:val="00BA3939"/>
    <w:rsid w:val="00BA5AA5"/>
    <w:rsid w:val="00BA7FF8"/>
    <w:rsid w:val="00BB0D9F"/>
    <w:rsid w:val="00BB551E"/>
    <w:rsid w:val="00BB707D"/>
    <w:rsid w:val="00BB7A54"/>
    <w:rsid w:val="00BC09F6"/>
    <w:rsid w:val="00BC29C0"/>
    <w:rsid w:val="00BC2B6F"/>
    <w:rsid w:val="00BC349F"/>
    <w:rsid w:val="00BC5CB8"/>
    <w:rsid w:val="00BC70EE"/>
    <w:rsid w:val="00BD23A0"/>
    <w:rsid w:val="00BD63E0"/>
    <w:rsid w:val="00BD713A"/>
    <w:rsid w:val="00BE00A5"/>
    <w:rsid w:val="00BE0EB2"/>
    <w:rsid w:val="00BE1D59"/>
    <w:rsid w:val="00BE43F4"/>
    <w:rsid w:val="00BF3D3A"/>
    <w:rsid w:val="00BF3D72"/>
    <w:rsid w:val="00BF4153"/>
    <w:rsid w:val="00BF43E3"/>
    <w:rsid w:val="00BF4C04"/>
    <w:rsid w:val="00BF6537"/>
    <w:rsid w:val="00BF6CC2"/>
    <w:rsid w:val="00C00764"/>
    <w:rsid w:val="00C01729"/>
    <w:rsid w:val="00C01DFD"/>
    <w:rsid w:val="00C16592"/>
    <w:rsid w:val="00C23BBB"/>
    <w:rsid w:val="00C24F74"/>
    <w:rsid w:val="00C2592C"/>
    <w:rsid w:val="00C26290"/>
    <w:rsid w:val="00C278ED"/>
    <w:rsid w:val="00C27A70"/>
    <w:rsid w:val="00C27C1C"/>
    <w:rsid w:val="00C30AEA"/>
    <w:rsid w:val="00C32AF4"/>
    <w:rsid w:val="00C33433"/>
    <w:rsid w:val="00C35F49"/>
    <w:rsid w:val="00C363A8"/>
    <w:rsid w:val="00C416FD"/>
    <w:rsid w:val="00C437AF"/>
    <w:rsid w:val="00C47DDD"/>
    <w:rsid w:val="00C51856"/>
    <w:rsid w:val="00C55961"/>
    <w:rsid w:val="00C57682"/>
    <w:rsid w:val="00C57ED5"/>
    <w:rsid w:val="00C600A1"/>
    <w:rsid w:val="00C60DD8"/>
    <w:rsid w:val="00C64742"/>
    <w:rsid w:val="00C67AAF"/>
    <w:rsid w:val="00C710CD"/>
    <w:rsid w:val="00C74AA0"/>
    <w:rsid w:val="00C75220"/>
    <w:rsid w:val="00C763DD"/>
    <w:rsid w:val="00C76629"/>
    <w:rsid w:val="00C76B63"/>
    <w:rsid w:val="00C8042C"/>
    <w:rsid w:val="00C80F8A"/>
    <w:rsid w:val="00C810E7"/>
    <w:rsid w:val="00C82139"/>
    <w:rsid w:val="00C82451"/>
    <w:rsid w:val="00C8332B"/>
    <w:rsid w:val="00C83AA2"/>
    <w:rsid w:val="00C8424B"/>
    <w:rsid w:val="00C870F1"/>
    <w:rsid w:val="00C926B6"/>
    <w:rsid w:val="00C96D5D"/>
    <w:rsid w:val="00CA0400"/>
    <w:rsid w:val="00CA05B2"/>
    <w:rsid w:val="00CB0B7C"/>
    <w:rsid w:val="00CB2D8C"/>
    <w:rsid w:val="00CB375D"/>
    <w:rsid w:val="00CB50FB"/>
    <w:rsid w:val="00CC42C0"/>
    <w:rsid w:val="00CC5BF4"/>
    <w:rsid w:val="00CC5E52"/>
    <w:rsid w:val="00CD2876"/>
    <w:rsid w:val="00CD401A"/>
    <w:rsid w:val="00CD6274"/>
    <w:rsid w:val="00CD6702"/>
    <w:rsid w:val="00CD78A2"/>
    <w:rsid w:val="00CD7C01"/>
    <w:rsid w:val="00CE4BBB"/>
    <w:rsid w:val="00CE4FB3"/>
    <w:rsid w:val="00CF15AE"/>
    <w:rsid w:val="00CF2A3D"/>
    <w:rsid w:val="00CF4E36"/>
    <w:rsid w:val="00D10990"/>
    <w:rsid w:val="00D11962"/>
    <w:rsid w:val="00D15BB0"/>
    <w:rsid w:val="00D2024B"/>
    <w:rsid w:val="00D22B48"/>
    <w:rsid w:val="00D231D7"/>
    <w:rsid w:val="00D273A0"/>
    <w:rsid w:val="00D2778B"/>
    <w:rsid w:val="00D33597"/>
    <w:rsid w:val="00D3377A"/>
    <w:rsid w:val="00D341BC"/>
    <w:rsid w:val="00D3596F"/>
    <w:rsid w:val="00D36675"/>
    <w:rsid w:val="00D41169"/>
    <w:rsid w:val="00D42CF9"/>
    <w:rsid w:val="00D43321"/>
    <w:rsid w:val="00D46A50"/>
    <w:rsid w:val="00D53721"/>
    <w:rsid w:val="00D557D1"/>
    <w:rsid w:val="00D602A8"/>
    <w:rsid w:val="00D63D68"/>
    <w:rsid w:val="00D648E9"/>
    <w:rsid w:val="00D6537C"/>
    <w:rsid w:val="00D65882"/>
    <w:rsid w:val="00D65EF7"/>
    <w:rsid w:val="00D70D97"/>
    <w:rsid w:val="00D72D8F"/>
    <w:rsid w:val="00D75937"/>
    <w:rsid w:val="00D77097"/>
    <w:rsid w:val="00D809DA"/>
    <w:rsid w:val="00D81458"/>
    <w:rsid w:val="00D81832"/>
    <w:rsid w:val="00D83756"/>
    <w:rsid w:val="00D84A28"/>
    <w:rsid w:val="00D9205C"/>
    <w:rsid w:val="00D96265"/>
    <w:rsid w:val="00D97713"/>
    <w:rsid w:val="00DA1A7A"/>
    <w:rsid w:val="00DA690F"/>
    <w:rsid w:val="00DB2E38"/>
    <w:rsid w:val="00DB3124"/>
    <w:rsid w:val="00DB3E6B"/>
    <w:rsid w:val="00DB5AAA"/>
    <w:rsid w:val="00DB6227"/>
    <w:rsid w:val="00DB6FDA"/>
    <w:rsid w:val="00DB7BD7"/>
    <w:rsid w:val="00DC158D"/>
    <w:rsid w:val="00DC2C48"/>
    <w:rsid w:val="00DC35C4"/>
    <w:rsid w:val="00DC3E71"/>
    <w:rsid w:val="00DC660C"/>
    <w:rsid w:val="00DC6A60"/>
    <w:rsid w:val="00DD2712"/>
    <w:rsid w:val="00DD50ED"/>
    <w:rsid w:val="00DD6BAC"/>
    <w:rsid w:val="00DE2079"/>
    <w:rsid w:val="00DE43CF"/>
    <w:rsid w:val="00DF0EBD"/>
    <w:rsid w:val="00DF6CB4"/>
    <w:rsid w:val="00E0056F"/>
    <w:rsid w:val="00E00B31"/>
    <w:rsid w:val="00E01077"/>
    <w:rsid w:val="00E037B9"/>
    <w:rsid w:val="00E07693"/>
    <w:rsid w:val="00E14095"/>
    <w:rsid w:val="00E168B1"/>
    <w:rsid w:val="00E16B77"/>
    <w:rsid w:val="00E16BB4"/>
    <w:rsid w:val="00E17456"/>
    <w:rsid w:val="00E26CD0"/>
    <w:rsid w:val="00E2722E"/>
    <w:rsid w:val="00E27F18"/>
    <w:rsid w:val="00E33E3F"/>
    <w:rsid w:val="00E3507F"/>
    <w:rsid w:val="00E36592"/>
    <w:rsid w:val="00E449A9"/>
    <w:rsid w:val="00E451D8"/>
    <w:rsid w:val="00E4561A"/>
    <w:rsid w:val="00E4624B"/>
    <w:rsid w:val="00E5021A"/>
    <w:rsid w:val="00E556CF"/>
    <w:rsid w:val="00E55A71"/>
    <w:rsid w:val="00E637B4"/>
    <w:rsid w:val="00E66934"/>
    <w:rsid w:val="00E67E93"/>
    <w:rsid w:val="00E73CC3"/>
    <w:rsid w:val="00E74F00"/>
    <w:rsid w:val="00E759CE"/>
    <w:rsid w:val="00E76F4C"/>
    <w:rsid w:val="00E774A8"/>
    <w:rsid w:val="00E77FBA"/>
    <w:rsid w:val="00E802BB"/>
    <w:rsid w:val="00E80600"/>
    <w:rsid w:val="00E823D9"/>
    <w:rsid w:val="00E82F02"/>
    <w:rsid w:val="00E85A27"/>
    <w:rsid w:val="00E86398"/>
    <w:rsid w:val="00E90917"/>
    <w:rsid w:val="00E90C73"/>
    <w:rsid w:val="00E94035"/>
    <w:rsid w:val="00E960B1"/>
    <w:rsid w:val="00EA330B"/>
    <w:rsid w:val="00EB29EB"/>
    <w:rsid w:val="00EC0F06"/>
    <w:rsid w:val="00EC45C7"/>
    <w:rsid w:val="00ED14B1"/>
    <w:rsid w:val="00ED1AA5"/>
    <w:rsid w:val="00ED4DC1"/>
    <w:rsid w:val="00ED6B16"/>
    <w:rsid w:val="00ED705C"/>
    <w:rsid w:val="00EE1794"/>
    <w:rsid w:val="00EE3142"/>
    <w:rsid w:val="00EE515D"/>
    <w:rsid w:val="00EE56B8"/>
    <w:rsid w:val="00EE7AE5"/>
    <w:rsid w:val="00EF0A09"/>
    <w:rsid w:val="00EF5539"/>
    <w:rsid w:val="00F004A0"/>
    <w:rsid w:val="00F00973"/>
    <w:rsid w:val="00F01602"/>
    <w:rsid w:val="00F026EB"/>
    <w:rsid w:val="00F02A97"/>
    <w:rsid w:val="00F03100"/>
    <w:rsid w:val="00F03B23"/>
    <w:rsid w:val="00F11165"/>
    <w:rsid w:val="00F1500A"/>
    <w:rsid w:val="00F1585C"/>
    <w:rsid w:val="00F16CAA"/>
    <w:rsid w:val="00F238E4"/>
    <w:rsid w:val="00F23DED"/>
    <w:rsid w:val="00F24E76"/>
    <w:rsid w:val="00F267B9"/>
    <w:rsid w:val="00F26938"/>
    <w:rsid w:val="00F333A0"/>
    <w:rsid w:val="00F338DE"/>
    <w:rsid w:val="00F34C37"/>
    <w:rsid w:val="00F351AE"/>
    <w:rsid w:val="00F359B7"/>
    <w:rsid w:val="00F364C5"/>
    <w:rsid w:val="00F3756F"/>
    <w:rsid w:val="00F37F0E"/>
    <w:rsid w:val="00F40481"/>
    <w:rsid w:val="00F4069F"/>
    <w:rsid w:val="00F4144D"/>
    <w:rsid w:val="00F41709"/>
    <w:rsid w:val="00F641FB"/>
    <w:rsid w:val="00F65C95"/>
    <w:rsid w:val="00F72177"/>
    <w:rsid w:val="00F72661"/>
    <w:rsid w:val="00F84F46"/>
    <w:rsid w:val="00F85609"/>
    <w:rsid w:val="00F86E9E"/>
    <w:rsid w:val="00F873AD"/>
    <w:rsid w:val="00F907B6"/>
    <w:rsid w:val="00F90E01"/>
    <w:rsid w:val="00F929BA"/>
    <w:rsid w:val="00FA1E6C"/>
    <w:rsid w:val="00FA250F"/>
    <w:rsid w:val="00FA294B"/>
    <w:rsid w:val="00FA2CA1"/>
    <w:rsid w:val="00FB31F0"/>
    <w:rsid w:val="00FB38BB"/>
    <w:rsid w:val="00FB5136"/>
    <w:rsid w:val="00FB6869"/>
    <w:rsid w:val="00FB6F6F"/>
    <w:rsid w:val="00FC17B1"/>
    <w:rsid w:val="00FC5ECC"/>
    <w:rsid w:val="00FD21BF"/>
    <w:rsid w:val="00FD5D18"/>
    <w:rsid w:val="00FD5EEE"/>
    <w:rsid w:val="00FD6750"/>
    <w:rsid w:val="00FD6AB7"/>
    <w:rsid w:val="00FE4EE7"/>
    <w:rsid w:val="00FF027C"/>
    <w:rsid w:val="06B338E7"/>
    <w:rsid w:val="13F13DDF"/>
    <w:rsid w:val="144A396B"/>
    <w:rsid w:val="208B37E4"/>
    <w:rsid w:val="22DE8FD6"/>
    <w:rsid w:val="2635FFCB"/>
    <w:rsid w:val="5C38144D"/>
    <w:rsid w:val="607AC466"/>
    <w:rsid w:val="67425B8F"/>
    <w:rsid w:val="7E02A6E0"/>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B03A31B"/>
  <w15:chartTrackingRefBased/>
  <w15:docId w15:val="{4142AF78-0537-4359-9399-B6B44B7CA5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B2E38"/>
  </w:style>
  <w:style w:type="paragraph" w:styleId="Heading1">
    <w:name w:val="heading 1"/>
    <w:basedOn w:val="Normal"/>
    <w:next w:val="Normal"/>
    <w:link w:val="Heading1Char"/>
    <w:uiPriority w:val="9"/>
    <w:qFormat/>
    <w:rsid w:val="00FA294B"/>
    <w:pPr>
      <w:keepNext/>
      <w:keepLines/>
      <w:spacing w:before="360" w:after="80"/>
      <w:outlineLvl w:val="0"/>
    </w:pPr>
    <w:rPr>
      <w:rFonts w:asciiTheme="majorHAnsi" w:eastAsiaTheme="majorEastAsia" w:hAnsiTheme="majorHAnsi" w:cstheme="majorBidi"/>
      <w:color w:val="489B84" w:themeColor="accent1" w:themeShade="BF"/>
      <w:sz w:val="40"/>
      <w:szCs w:val="40"/>
    </w:rPr>
  </w:style>
  <w:style w:type="paragraph" w:styleId="Heading2">
    <w:name w:val="heading 2"/>
    <w:basedOn w:val="Normal"/>
    <w:next w:val="Normal"/>
    <w:link w:val="Heading2Char"/>
    <w:uiPriority w:val="9"/>
    <w:semiHidden/>
    <w:unhideWhenUsed/>
    <w:qFormat/>
    <w:rsid w:val="00FA294B"/>
    <w:pPr>
      <w:keepNext/>
      <w:keepLines/>
      <w:spacing w:before="160" w:after="80"/>
      <w:outlineLvl w:val="1"/>
    </w:pPr>
    <w:rPr>
      <w:rFonts w:asciiTheme="majorHAnsi" w:eastAsiaTheme="majorEastAsia" w:hAnsiTheme="majorHAnsi" w:cstheme="majorBidi"/>
      <w:color w:val="489B84" w:themeColor="accent1" w:themeShade="BF"/>
      <w:sz w:val="32"/>
      <w:szCs w:val="32"/>
    </w:rPr>
  </w:style>
  <w:style w:type="paragraph" w:styleId="Heading3">
    <w:name w:val="heading 3"/>
    <w:basedOn w:val="Normal"/>
    <w:next w:val="Normal"/>
    <w:link w:val="Heading3Char"/>
    <w:uiPriority w:val="9"/>
    <w:semiHidden/>
    <w:unhideWhenUsed/>
    <w:qFormat/>
    <w:rsid w:val="00FA294B"/>
    <w:pPr>
      <w:keepNext/>
      <w:keepLines/>
      <w:spacing w:before="160" w:after="80"/>
      <w:outlineLvl w:val="2"/>
    </w:pPr>
    <w:rPr>
      <w:rFonts w:eastAsiaTheme="majorEastAsia" w:cstheme="majorBidi"/>
      <w:color w:val="489B84" w:themeColor="accent1" w:themeShade="BF"/>
      <w:sz w:val="28"/>
      <w:szCs w:val="28"/>
    </w:rPr>
  </w:style>
  <w:style w:type="paragraph" w:styleId="Heading4">
    <w:name w:val="heading 4"/>
    <w:basedOn w:val="Normal"/>
    <w:next w:val="Normal"/>
    <w:link w:val="Heading4Char"/>
    <w:uiPriority w:val="9"/>
    <w:semiHidden/>
    <w:unhideWhenUsed/>
    <w:qFormat/>
    <w:rsid w:val="00FA294B"/>
    <w:pPr>
      <w:keepNext/>
      <w:keepLines/>
      <w:spacing w:before="80" w:after="40"/>
      <w:outlineLvl w:val="3"/>
    </w:pPr>
    <w:rPr>
      <w:rFonts w:eastAsiaTheme="majorEastAsia" w:cstheme="majorBidi"/>
      <w:i/>
      <w:iCs/>
      <w:color w:val="489B84" w:themeColor="accent1" w:themeShade="BF"/>
    </w:rPr>
  </w:style>
  <w:style w:type="paragraph" w:styleId="Heading5">
    <w:name w:val="heading 5"/>
    <w:basedOn w:val="Normal"/>
    <w:next w:val="Normal"/>
    <w:link w:val="Heading5Char"/>
    <w:uiPriority w:val="9"/>
    <w:semiHidden/>
    <w:unhideWhenUsed/>
    <w:qFormat/>
    <w:rsid w:val="00FA294B"/>
    <w:pPr>
      <w:keepNext/>
      <w:keepLines/>
      <w:spacing w:before="80" w:after="40"/>
      <w:outlineLvl w:val="4"/>
    </w:pPr>
    <w:rPr>
      <w:rFonts w:eastAsiaTheme="majorEastAsia" w:cstheme="majorBidi"/>
      <w:color w:val="489B84" w:themeColor="accent1" w:themeShade="BF"/>
    </w:rPr>
  </w:style>
  <w:style w:type="paragraph" w:styleId="Heading6">
    <w:name w:val="heading 6"/>
    <w:basedOn w:val="Normal"/>
    <w:next w:val="Normal"/>
    <w:link w:val="Heading6Char"/>
    <w:uiPriority w:val="9"/>
    <w:semiHidden/>
    <w:unhideWhenUsed/>
    <w:qFormat/>
    <w:rsid w:val="00FA294B"/>
    <w:pPr>
      <w:keepNext/>
      <w:keepLines/>
      <w:spacing w:before="40"/>
      <w:outlineLvl w:val="5"/>
    </w:pPr>
    <w:rPr>
      <w:rFonts w:eastAsiaTheme="majorEastAsia" w:cstheme="majorBidi"/>
      <w:i/>
      <w:iCs/>
      <w:color w:val="8561A2" w:themeColor="text1" w:themeTint="A6"/>
    </w:rPr>
  </w:style>
  <w:style w:type="paragraph" w:styleId="Heading7">
    <w:name w:val="heading 7"/>
    <w:basedOn w:val="Normal"/>
    <w:next w:val="Normal"/>
    <w:link w:val="Heading7Char"/>
    <w:uiPriority w:val="9"/>
    <w:semiHidden/>
    <w:unhideWhenUsed/>
    <w:qFormat/>
    <w:rsid w:val="00FA294B"/>
    <w:pPr>
      <w:keepNext/>
      <w:keepLines/>
      <w:spacing w:before="40"/>
      <w:outlineLvl w:val="6"/>
    </w:pPr>
    <w:rPr>
      <w:rFonts w:eastAsiaTheme="majorEastAsia" w:cstheme="majorBidi"/>
      <w:color w:val="8561A2" w:themeColor="text1" w:themeTint="A6"/>
    </w:rPr>
  </w:style>
  <w:style w:type="paragraph" w:styleId="Heading8">
    <w:name w:val="heading 8"/>
    <w:basedOn w:val="Normal"/>
    <w:next w:val="Normal"/>
    <w:link w:val="Heading8Char"/>
    <w:uiPriority w:val="9"/>
    <w:semiHidden/>
    <w:unhideWhenUsed/>
    <w:qFormat/>
    <w:rsid w:val="00FA294B"/>
    <w:pPr>
      <w:keepNext/>
      <w:keepLines/>
      <w:outlineLvl w:val="7"/>
    </w:pPr>
    <w:rPr>
      <w:rFonts w:eastAsiaTheme="majorEastAsia" w:cstheme="majorBidi"/>
      <w:i/>
      <w:iCs/>
      <w:color w:val="5E4474" w:themeColor="text1" w:themeTint="D8"/>
    </w:rPr>
  </w:style>
  <w:style w:type="paragraph" w:styleId="Heading9">
    <w:name w:val="heading 9"/>
    <w:basedOn w:val="Normal"/>
    <w:next w:val="Normal"/>
    <w:link w:val="Heading9Char"/>
    <w:uiPriority w:val="9"/>
    <w:semiHidden/>
    <w:unhideWhenUsed/>
    <w:qFormat/>
    <w:rsid w:val="00FA294B"/>
    <w:pPr>
      <w:keepNext/>
      <w:keepLines/>
      <w:outlineLvl w:val="8"/>
    </w:pPr>
    <w:rPr>
      <w:rFonts w:eastAsiaTheme="majorEastAsia" w:cstheme="majorBidi"/>
      <w:color w:val="5E4474"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A294B"/>
    <w:rPr>
      <w:rFonts w:asciiTheme="majorHAnsi" w:eastAsiaTheme="majorEastAsia" w:hAnsiTheme="majorHAnsi" w:cstheme="majorBidi"/>
      <w:color w:val="489B84" w:themeColor="accent1" w:themeShade="BF"/>
      <w:sz w:val="40"/>
      <w:szCs w:val="40"/>
    </w:rPr>
  </w:style>
  <w:style w:type="character" w:customStyle="1" w:styleId="Heading2Char">
    <w:name w:val="Heading 2 Char"/>
    <w:basedOn w:val="DefaultParagraphFont"/>
    <w:link w:val="Heading2"/>
    <w:uiPriority w:val="9"/>
    <w:semiHidden/>
    <w:rsid w:val="00FA294B"/>
    <w:rPr>
      <w:rFonts w:asciiTheme="majorHAnsi" w:eastAsiaTheme="majorEastAsia" w:hAnsiTheme="majorHAnsi" w:cstheme="majorBidi"/>
      <w:color w:val="489B84" w:themeColor="accent1" w:themeShade="BF"/>
      <w:sz w:val="32"/>
      <w:szCs w:val="32"/>
    </w:rPr>
  </w:style>
  <w:style w:type="character" w:customStyle="1" w:styleId="Heading3Char">
    <w:name w:val="Heading 3 Char"/>
    <w:basedOn w:val="DefaultParagraphFont"/>
    <w:link w:val="Heading3"/>
    <w:uiPriority w:val="9"/>
    <w:semiHidden/>
    <w:rsid w:val="00FA294B"/>
    <w:rPr>
      <w:rFonts w:eastAsiaTheme="majorEastAsia" w:cstheme="majorBidi"/>
      <w:color w:val="489B84" w:themeColor="accent1" w:themeShade="BF"/>
      <w:sz w:val="28"/>
      <w:szCs w:val="28"/>
    </w:rPr>
  </w:style>
  <w:style w:type="character" w:customStyle="1" w:styleId="Heading4Char">
    <w:name w:val="Heading 4 Char"/>
    <w:basedOn w:val="DefaultParagraphFont"/>
    <w:link w:val="Heading4"/>
    <w:uiPriority w:val="9"/>
    <w:semiHidden/>
    <w:rsid w:val="00FA294B"/>
    <w:rPr>
      <w:rFonts w:eastAsiaTheme="majorEastAsia" w:cstheme="majorBidi"/>
      <w:i/>
      <w:iCs/>
      <w:color w:val="489B84" w:themeColor="accent1" w:themeShade="BF"/>
    </w:rPr>
  </w:style>
  <w:style w:type="character" w:customStyle="1" w:styleId="Heading5Char">
    <w:name w:val="Heading 5 Char"/>
    <w:basedOn w:val="DefaultParagraphFont"/>
    <w:link w:val="Heading5"/>
    <w:uiPriority w:val="9"/>
    <w:semiHidden/>
    <w:rsid w:val="00FA294B"/>
    <w:rPr>
      <w:rFonts w:eastAsiaTheme="majorEastAsia" w:cstheme="majorBidi"/>
      <w:color w:val="489B84" w:themeColor="accent1" w:themeShade="BF"/>
    </w:rPr>
  </w:style>
  <w:style w:type="character" w:customStyle="1" w:styleId="Heading6Char">
    <w:name w:val="Heading 6 Char"/>
    <w:basedOn w:val="DefaultParagraphFont"/>
    <w:link w:val="Heading6"/>
    <w:uiPriority w:val="9"/>
    <w:semiHidden/>
    <w:rsid w:val="00FA294B"/>
    <w:rPr>
      <w:rFonts w:eastAsiaTheme="majorEastAsia" w:cstheme="majorBidi"/>
      <w:i/>
      <w:iCs/>
      <w:color w:val="8561A2" w:themeColor="text1" w:themeTint="A6"/>
    </w:rPr>
  </w:style>
  <w:style w:type="character" w:customStyle="1" w:styleId="Heading7Char">
    <w:name w:val="Heading 7 Char"/>
    <w:basedOn w:val="DefaultParagraphFont"/>
    <w:link w:val="Heading7"/>
    <w:uiPriority w:val="9"/>
    <w:semiHidden/>
    <w:rsid w:val="00FA294B"/>
    <w:rPr>
      <w:rFonts w:eastAsiaTheme="majorEastAsia" w:cstheme="majorBidi"/>
      <w:color w:val="8561A2" w:themeColor="text1" w:themeTint="A6"/>
    </w:rPr>
  </w:style>
  <w:style w:type="character" w:customStyle="1" w:styleId="Heading8Char">
    <w:name w:val="Heading 8 Char"/>
    <w:basedOn w:val="DefaultParagraphFont"/>
    <w:link w:val="Heading8"/>
    <w:uiPriority w:val="9"/>
    <w:semiHidden/>
    <w:rsid w:val="00FA294B"/>
    <w:rPr>
      <w:rFonts w:eastAsiaTheme="majorEastAsia" w:cstheme="majorBidi"/>
      <w:i/>
      <w:iCs/>
      <w:color w:val="5E4474" w:themeColor="text1" w:themeTint="D8"/>
    </w:rPr>
  </w:style>
  <w:style w:type="character" w:customStyle="1" w:styleId="Heading9Char">
    <w:name w:val="Heading 9 Char"/>
    <w:basedOn w:val="DefaultParagraphFont"/>
    <w:link w:val="Heading9"/>
    <w:uiPriority w:val="9"/>
    <w:semiHidden/>
    <w:rsid w:val="00FA294B"/>
    <w:rPr>
      <w:rFonts w:eastAsiaTheme="majorEastAsia" w:cstheme="majorBidi"/>
      <w:color w:val="5E4474" w:themeColor="text1" w:themeTint="D8"/>
    </w:rPr>
  </w:style>
  <w:style w:type="paragraph" w:styleId="Title">
    <w:name w:val="Title"/>
    <w:basedOn w:val="Normal"/>
    <w:next w:val="Normal"/>
    <w:link w:val="TitleChar"/>
    <w:uiPriority w:val="10"/>
    <w:qFormat/>
    <w:rsid w:val="00FA294B"/>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A294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A294B"/>
    <w:pPr>
      <w:numPr>
        <w:ilvl w:val="1"/>
      </w:numPr>
      <w:spacing w:after="160"/>
    </w:pPr>
    <w:rPr>
      <w:rFonts w:eastAsiaTheme="majorEastAsia" w:cstheme="majorBidi"/>
      <w:color w:val="8561A2" w:themeColor="text1" w:themeTint="A6"/>
      <w:spacing w:val="15"/>
      <w:sz w:val="28"/>
      <w:szCs w:val="28"/>
    </w:rPr>
  </w:style>
  <w:style w:type="character" w:customStyle="1" w:styleId="SubtitleChar">
    <w:name w:val="Subtitle Char"/>
    <w:basedOn w:val="DefaultParagraphFont"/>
    <w:link w:val="Subtitle"/>
    <w:uiPriority w:val="11"/>
    <w:rsid w:val="00FA294B"/>
    <w:rPr>
      <w:rFonts w:eastAsiaTheme="majorEastAsia" w:cstheme="majorBidi"/>
      <w:color w:val="8561A2" w:themeColor="text1" w:themeTint="A6"/>
      <w:spacing w:val="15"/>
      <w:sz w:val="28"/>
      <w:szCs w:val="28"/>
    </w:rPr>
  </w:style>
  <w:style w:type="paragraph" w:styleId="Quote">
    <w:name w:val="Quote"/>
    <w:basedOn w:val="Normal"/>
    <w:next w:val="Normal"/>
    <w:link w:val="QuoteChar"/>
    <w:uiPriority w:val="29"/>
    <w:qFormat/>
    <w:rsid w:val="00FA294B"/>
    <w:pPr>
      <w:spacing w:before="160" w:after="160"/>
      <w:jc w:val="center"/>
    </w:pPr>
    <w:rPr>
      <w:i/>
      <w:iCs/>
      <w:color w:val="72528C" w:themeColor="text1" w:themeTint="BF"/>
    </w:rPr>
  </w:style>
  <w:style w:type="character" w:customStyle="1" w:styleId="QuoteChar">
    <w:name w:val="Quote Char"/>
    <w:basedOn w:val="DefaultParagraphFont"/>
    <w:link w:val="Quote"/>
    <w:uiPriority w:val="29"/>
    <w:rsid w:val="00FA294B"/>
    <w:rPr>
      <w:i/>
      <w:iCs/>
      <w:color w:val="72528C" w:themeColor="text1" w:themeTint="BF"/>
    </w:rPr>
  </w:style>
  <w:style w:type="paragraph" w:styleId="ListParagraph">
    <w:name w:val="List Paragraph"/>
    <w:aliases w:val="Bullet 1,Numbered Para 1,Dot pt,No Spacing1,List Paragraph Char Char Char,Indicator Text,List Paragraph1,F5 List Paragraph,Colorful List - Accent 11,Bullet Points,MAIN CONTENT,List Paragraph12,Bullet Style,List Paragraph2,Normal numbered"/>
    <w:basedOn w:val="Normal"/>
    <w:link w:val="ListParagraphChar"/>
    <w:uiPriority w:val="34"/>
    <w:qFormat/>
    <w:rsid w:val="00FA294B"/>
    <w:pPr>
      <w:ind w:left="720"/>
      <w:contextualSpacing/>
    </w:pPr>
  </w:style>
  <w:style w:type="character" w:styleId="IntenseEmphasis">
    <w:name w:val="Intense Emphasis"/>
    <w:basedOn w:val="DefaultParagraphFont"/>
    <w:uiPriority w:val="21"/>
    <w:qFormat/>
    <w:rsid w:val="00FA294B"/>
    <w:rPr>
      <w:i/>
      <w:iCs/>
      <w:color w:val="489B84" w:themeColor="accent1" w:themeShade="BF"/>
    </w:rPr>
  </w:style>
  <w:style w:type="paragraph" w:styleId="IntenseQuote">
    <w:name w:val="Intense Quote"/>
    <w:basedOn w:val="Normal"/>
    <w:next w:val="Normal"/>
    <w:link w:val="IntenseQuoteChar"/>
    <w:uiPriority w:val="30"/>
    <w:qFormat/>
    <w:rsid w:val="00FA294B"/>
    <w:pPr>
      <w:pBdr>
        <w:top w:val="single" w:sz="4" w:space="10" w:color="489B84" w:themeColor="accent1" w:themeShade="BF"/>
        <w:bottom w:val="single" w:sz="4" w:space="10" w:color="489B84" w:themeColor="accent1" w:themeShade="BF"/>
      </w:pBdr>
      <w:spacing w:before="360" w:after="360"/>
      <w:ind w:left="864" w:right="864"/>
      <w:jc w:val="center"/>
    </w:pPr>
    <w:rPr>
      <w:i/>
      <w:iCs/>
      <w:color w:val="489B84" w:themeColor="accent1" w:themeShade="BF"/>
    </w:rPr>
  </w:style>
  <w:style w:type="character" w:customStyle="1" w:styleId="IntenseQuoteChar">
    <w:name w:val="Intense Quote Char"/>
    <w:basedOn w:val="DefaultParagraphFont"/>
    <w:link w:val="IntenseQuote"/>
    <w:uiPriority w:val="30"/>
    <w:rsid w:val="00FA294B"/>
    <w:rPr>
      <w:i/>
      <w:iCs/>
      <w:color w:val="489B84" w:themeColor="accent1" w:themeShade="BF"/>
    </w:rPr>
  </w:style>
  <w:style w:type="character" w:styleId="IntenseReference">
    <w:name w:val="Intense Reference"/>
    <w:basedOn w:val="DefaultParagraphFont"/>
    <w:uiPriority w:val="32"/>
    <w:qFormat/>
    <w:rsid w:val="00FA294B"/>
    <w:rPr>
      <w:b/>
      <w:bCs/>
      <w:smallCaps/>
      <w:color w:val="489B84" w:themeColor="accent1" w:themeShade="BF"/>
      <w:spacing w:val="5"/>
    </w:rPr>
  </w:style>
  <w:style w:type="paragraph" w:styleId="Header">
    <w:name w:val="header"/>
    <w:basedOn w:val="Normal"/>
    <w:link w:val="HeaderChar"/>
    <w:uiPriority w:val="99"/>
    <w:unhideWhenUsed/>
    <w:rsid w:val="00FA294B"/>
    <w:pPr>
      <w:tabs>
        <w:tab w:val="center" w:pos="4513"/>
        <w:tab w:val="right" w:pos="9026"/>
      </w:tabs>
    </w:pPr>
  </w:style>
  <w:style w:type="character" w:customStyle="1" w:styleId="HeaderChar">
    <w:name w:val="Header Char"/>
    <w:basedOn w:val="DefaultParagraphFont"/>
    <w:link w:val="Header"/>
    <w:uiPriority w:val="99"/>
    <w:rsid w:val="00FA294B"/>
  </w:style>
  <w:style w:type="paragraph" w:styleId="Footer">
    <w:name w:val="footer"/>
    <w:basedOn w:val="Normal"/>
    <w:link w:val="FooterChar"/>
    <w:uiPriority w:val="99"/>
    <w:unhideWhenUsed/>
    <w:rsid w:val="00FA294B"/>
    <w:pPr>
      <w:tabs>
        <w:tab w:val="center" w:pos="4513"/>
        <w:tab w:val="right" w:pos="9026"/>
      </w:tabs>
    </w:pPr>
  </w:style>
  <w:style w:type="character" w:customStyle="1" w:styleId="FooterChar">
    <w:name w:val="Footer Char"/>
    <w:basedOn w:val="DefaultParagraphFont"/>
    <w:link w:val="Footer"/>
    <w:uiPriority w:val="99"/>
    <w:rsid w:val="00FA294B"/>
  </w:style>
  <w:style w:type="paragraph" w:styleId="NoSpacing">
    <w:name w:val="No Spacing"/>
    <w:link w:val="NoSpacingChar"/>
    <w:uiPriority w:val="1"/>
    <w:qFormat/>
    <w:rsid w:val="00FA294B"/>
    <w:rPr>
      <w:rFonts w:eastAsiaTheme="minorEastAsia"/>
      <w:sz w:val="22"/>
      <w:szCs w:val="22"/>
      <w:lang w:val="en-US" w:eastAsia="zh-CN"/>
    </w:rPr>
  </w:style>
  <w:style w:type="character" w:customStyle="1" w:styleId="NoSpacingChar">
    <w:name w:val="No Spacing Char"/>
    <w:basedOn w:val="DefaultParagraphFont"/>
    <w:link w:val="NoSpacing"/>
    <w:uiPriority w:val="1"/>
    <w:rsid w:val="00FA294B"/>
    <w:rPr>
      <w:rFonts w:eastAsiaTheme="minorEastAsia"/>
      <w:sz w:val="22"/>
      <w:szCs w:val="22"/>
      <w:lang w:val="en-US" w:eastAsia="zh-CN"/>
    </w:rPr>
  </w:style>
  <w:style w:type="paragraph" w:customStyle="1" w:styleId="BasicParagraph">
    <w:name w:val="[Basic Paragraph]"/>
    <w:basedOn w:val="Normal"/>
    <w:uiPriority w:val="99"/>
    <w:rsid w:val="00FA294B"/>
    <w:pPr>
      <w:autoSpaceDE w:val="0"/>
      <w:autoSpaceDN w:val="0"/>
      <w:adjustRightInd w:val="0"/>
      <w:spacing w:line="288" w:lineRule="auto"/>
      <w:textAlignment w:val="center"/>
    </w:pPr>
    <w:rPr>
      <w:rFonts w:ascii="MinionPro-Regular" w:hAnsi="MinionPro-Regular" w:cs="MinionPro-Regular"/>
      <w:color w:val="000000"/>
    </w:rPr>
  </w:style>
  <w:style w:type="character" w:styleId="PageNumber">
    <w:name w:val="page number"/>
    <w:basedOn w:val="DefaultParagraphFont"/>
    <w:uiPriority w:val="99"/>
    <w:semiHidden/>
    <w:unhideWhenUsed/>
    <w:rsid w:val="00FA294B"/>
  </w:style>
  <w:style w:type="table" w:styleId="TableGrid">
    <w:name w:val="Table Grid"/>
    <w:basedOn w:val="TableNormal"/>
    <w:uiPriority w:val="59"/>
    <w:rsid w:val="0022325F"/>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aliases w:val="Bullet 1 Char,Numbered Para 1 Char,Dot pt Char,No Spacing1 Char,List Paragraph Char Char Char Char,Indicator Text Char,List Paragraph1 Char,F5 List Paragraph Char,Colorful List - Accent 11 Char,Bullet Points Char,MAIN CONTENT Char"/>
    <w:link w:val="ListParagraph"/>
    <w:uiPriority w:val="34"/>
    <w:qFormat/>
    <w:locked/>
    <w:rsid w:val="0022325F"/>
  </w:style>
  <w:style w:type="character" w:styleId="Hyperlink">
    <w:name w:val="Hyperlink"/>
    <w:basedOn w:val="DefaultParagraphFont"/>
    <w:uiPriority w:val="99"/>
    <w:unhideWhenUsed/>
    <w:rsid w:val="00737834"/>
    <w:rPr>
      <w:color w:val="DBCC81" w:themeColor="hyperlink"/>
      <w:u w:val="single"/>
    </w:rPr>
  </w:style>
  <w:style w:type="character" w:styleId="FollowedHyperlink">
    <w:name w:val="FollowedHyperlink"/>
    <w:basedOn w:val="DefaultParagraphFont"/>
    <w:uiPriority w:val="99"/>
    <w:semiHidden/>
    <w:unhideWhenUsed/>
    <w:rsid w:val="00F37F0E"/>
    <w:rPr>
      <w:color w:val="DBCC81" w:themeColor="followedHyperlink"/>
      <w:u w:val="single"/>
    </w:rPr>
  </w:style>
  <w:style w:type="character" w:styleId="UnresolvedMention">
    <w:name w:val="Unresolved Mention"/>
    <w:basedOn w:val="DefaultParagraphFont"/>
    <w:uiPriority w:val="99"/>
    <w:semiHidden/>
    <w:unhideWhenUsed/>
    <w:rsid w:val="00C51856"/>
    <w:rPr>
      <w:color w:val="605E5C"/>
      <w:shd w:val="clear" w:color="auto" w:fill="E1DFDD"/>
    </w:rPr>
  </w:style>
  <w:style w:type="paragraph" w:styleId="ListBullet">
    <w:name w:val="List Bullet"/>
    <w:basedOn w:val="Normal"/>
    <w:uiPriority w:val="99"/>
    <w:semiHidden/>
    <w:unhideWhenUsed/>
    <w:qFormat/>
    <w:rsid w:val="00361D1D"/>
    <w:pPr>
      <w:widowControl w:val="0"/>
      <w:numPr>
        <w:numId w:val="2"/>
      </w:numPr>
      <w:tabs>
        <w:tab w:val="clear" w:pos="360"/>
      </w:tabs>
      <w:spacing w:after="120" w:line="240" w:lineRule="atLeast"/>
      <w:ind w:left="0" w:firstLine="0"/>
      <w:contextualSpacing/>
    </w:pPr>
    <w:rPr>
      <w:rFonts w:ascii="Arial" w:eastAsia="Times New Roman" w:hAnsi="Arial" w:cs="Times New Roman"/>
      <w:kern w:val="2"/>
      <w14:ligatures w14:val="standardContextual"/>
    </w:rPr>
  </w:style>
  <w:style w:type="paragraph" w:customStyle="1" w:styleId="Default">
    <w:name w:val="Default"/>
    <w:rsid w:val="006C4FA6"/>
    <w:pPr>
      <w:autoSpaceDE w:val="0"/>
      <w:autoSpaceDN w:val="0"/>
      <w:adjustRightInd w:val="0"/>
    </w:pPr>
    <w:rPr>
      <w:rFonts w:ascii="Arial" w:hAnsi="Arial" w:cs="Arial"/>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lcn@local.gov.uk"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g"/><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footer2.xml.rels><?xml version="1.0" encoding="UTF-8" standalone="yes"?>
<Relationships xmlns="http://schemas.openxmlformats.org/package/2006/relationships"><Relationship Id="rId1" Type="http://schemas.openxmlformats.org/officeDocument/2006/relationships/image" Target="media/image3.emf"/></Relationships>
</file>

<file path=word/_rels/header1.xml.rels><?xml version="1.0" encoding="UTF-8" standalone="yes"?>
<Relationships xmlns="http://schemas.openxmlformats.org/package/2006/relationships"><Relationship Id="rId1" Type="http://schemas.openxmlformats.org/officeDocument/2006/relationships/image" Target="media/image2.jp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lison.Potter\Downloads\LCN-word%20template.dotx" TargetMode="External"/></Relationships>
</file>

<file path=word/theme/theme1.xml><?xml version="1.0" encoding="utf-8"?>
<a:theme xmlns:a="http://schemas.openxmlformats.org/drawingml/2006/main" name="Office Theme">
  <a:themeElements>
    <a:clrScheme name="LCN">
      <a:dk1>
        <a:srgbClr val="412F50"/>
      </a:dk1>
      <a:lt1>
        <a:srgbClr val="FFFFFF"/>
      </a:lt1>
      <a:dk2>
        <a:srgbClr val="412F50"/>
      </a:dk2>
      <a:lt2>
        <a:srgbClr val="9383B5"/>
      </a:lt2>
      <a:accent1>
        <a:srgbClr val="73BEA9"/>
      </a:accent1>
      <a:accent2>
        <a:srgbClr val="DBCC81"/>
      </a:accent2>
      <a:accent3>
        <a:srgbClr val="99B3CD"/>
      </a:accent3>
      <a:accent4>
        <a:srgbClr val="E3B376"/>
      </a:accent4>
      <a:accent5>
        <a:srgbClr val="E3A5A1"/>
      </a:accent5>
      <a:accent6>
        <a:srgbClr val="FFFFFF"/>
      </a:accent6>
      <a:hlink>
        <a:srgbClr val="DBCC81"/>
      </a:hlink>
      <a:folHlink>
        <a:srgbClr val="DBCC81"/>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0e347bd3-2634-4bf8-b0f5-4a068bd557aa" xsi:nil="true"/>
    <lcf76f155ced4ddcb4097134ff3c332f xmlns="c556a11f-c2e3-4548-84d6-8cf22f45cc3d">
      <Terms xmlns="http://schemas.microsoft.com/office/infopath/2007/PartnerControls"/>
    </lcf76f155ced4ddcb4097134ff3c332f>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B1312115F56AE24D8632E6F733EB79FD" ma:contentTypeVersion="17" ma:contentTypeDescription="Create a new document." ma:contentTypeScope="" ma:versionID="f2db4aa8dd34f44207d92d3a64056654">
  <xsd:schema xmlns:xsd="http://www.w3.org/2001/XMLSchema" xmlns:xs="http://www.w3.org/2001/XMLSchema" xmlns:p="http://schemas.microsoft.com/office/2006/metadata/properties" xmlns:ns2="c556a11f-c2e3-4548-84d6-8cf22f45cc3d" xmlns:ns3="0e347bd3-2634-4bf8-b0f5-4a068bd557aa" targetNamespace="http://schemas.microsoft.com/office/2006/metadata/properties" ma:root="true" ma:fieldsID="914312612024bd4555a65adc1236ed41" ns2:_="" ns3:_="">
    <xsd:import namespace="c556a11f-c2e3-4548-84d6-8cf22f45cc3d"/>
    <xsd:import namespace="0e347bd3-2634-4bf8-b0f5-4a068bd557aa"/>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2:MediaLengthInSeconds" minOccurs="0"/>
                <xsd:element ref="ns3:SharedWithUsers" minOccurs="0"/>
                <xsd:element ref="ns3:SharedWithDetail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556a11f-c2e3-4548-84d6-8cf22f45cc3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3323a573-f4b2-49c1-a657-d409971bfafb"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e347bd3-2634-4bf8-b0f5-4a068bd557aa"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f13cf80f-4427-4c91-a70d-599d92c11b07}" ma:internalName="TaxCatchAll" ma:showField="CatchAllData" ma:web="0e347bd3-2634-4bf8-b0f5-4a068bd557aa">
      <xsd:complexType>
        <xsd:complexContent>
          <xsd:extension base="dms:MultiChoiceLookup">
            <xsd:sequence>
              <xsd:element name="Value" type="dms:Lookup" maxOccurs="unbounded" minOccurs="0" nillable="true"/>
            </xsd:sequence>
          </xsd:extension>
        </xsd:complexContent>
      </xsd:complexType>
    </xsd:element>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CF9F0E6-83C3-4BDB-8DFA-C6798F005C47}">
  <ds:schemaRefs>
    <ds:schemaRef ds:uri="http://schemas.microsoft.com/office/2006/metadata/properties"/>
    <ds:schemaRef ds:uri="http://schemas.microsoft.com/office/infopath/2007/PartnerControls"/>
    <ds:schemaRef ds:uri="0e347bd3-2634-4bf8-b0f5-4a068bd557aa"/>
    <ds:schemaRef ds:uri="c556a11f-c2e3-4548-84d6-8cf22f45cc3d"/>
  </ds:schemaRefs>
</ds:datastoreItem>
</file>

<file path=customXml/itemProps2.xml><?xml version="1.0" encoding="utf-8"?>
<ds:datastoreItem xmlns:ds="http://schemas.openxmlformats.org/officeDocument/2006/customXml" ds:itemID="{CD5EDAFE-7526-6A40-BB01-C19EC064BBF1}">
  <ds:schemaRefs>
    <ds:schemaRef ds:uri="http://schemas.openxmlformats.org/officeDocument/2006/bibliography"/>
  </ds:schemaRefs>
</ds:datastoreItem>
</file>

<file path=customXml/itemProps3.xml><?xml version="1.0" encoding="utf-8"?>
<ds:datastoreItem xmlns:ds="http://schemas.openxmlformats.org/officeDocument/2006/customXml" ds:itemID="{30F14E09-BD00-4570-B61A-8340DD6D17B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556a11f-c2e3-4548-84d6-8cf22f45cc3d"/>
    <ds:schemaRef ds:uri="0e347bd3-2634-4bf8-b0f5-4a068bd557a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7B875DA5-59BF-4A28-981F-BE2959BDFC16}">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LCN-word template</Template>
  <TotalTime>0</TotalTime>
  <Pages>5</Pages>
  <Words>770</Words>
  <Characters>4389</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lcn member briefing – march 2026</vt:lpstr>
    </vt:vector>
  </TitlesOfParts>
  <Company/>
  <LinksUpToDate>false</LinksUpToDate>
  <CharactersWithSpaces>5149</CharactersWithSpaces>
  <SharedDoc>false</SharedDoc>
  <HLinks>
    <vt:vector size="6" baseType="variant">
      <vt:variant>
        <vt:i4>2686983</vt:i4>
      </vt:variant>
      <vt:variant>
        <vt:i4>0</vt:i4>
      </vt:variant>
      <vt:variant>
        <vt:i4>0</vt:i4>
      </vt:variant>
      <vt:variant>
        <vt:i4>5</vt:i4>
      </vt:variant>
      <vt:variant>
        <vt:lpwstr>https://teams.microsoft.com/l/meetup-join/19%3ameeting_NmIyZTVlMWUtNjFlMy00M2UxLThkZGMtNWJhY2NkZmU4NmEy%40thread.v2/0?context=%7b%22Tid%22%3a%22e162e4ee-054f-4b3c-8d39-75524ca8f2e9%22%2c%22Oid%22%3a%224f2093ac-8736-4566-ac3e-b52823a07c92%22%7d</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lcn member briefing – march 2026</dc:title>
  <dc:subject/>
  <dc:creator>Thomas Reynolds</dc:creator>
  <cp:keywords/>
  <dc:description/>
  <cp:lastModifiedBy>Alison Potter</cp:lastModifiedBy>
  <cp:revision>2</cp:revision>
  <cp:lastPrinted>2026-07-23T10:38:00Z</cp:lastPrinted>
  <dcterms:created xsi:type="dcterms:W3CDTF">2026-08-03T10:23:00Z</dcterms:created>
  <dcterms:modified xsi:type="dcterms:W3CDTF">2026-08-03T10:23:00Z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080afe4-5033-444c-989d-2b4805ede9ec_Enabled">
    <vt:lpwstr>true</vt:lpwstr>
  </property>
  <property fmtid="{D5CDD505-2E9C-101B-9397-08002B2CF9AE}" pid="3" name="MSIP_Label_7080afe4-5033-444c-989d-2b4805ede9ec_SetDate">
    <vt:lpwstr>2026-03-23T16:16:53Z</vt:lpwstr>
  </property>
  <property fmtid="{D5CDD505-2E9C-101B-9397-08002B2CF9AE}" pid="4" name="MSIP_Label_7080afe4-5033-444c-989d-2b4805ede9ec_Method">
    <vt:lpwstr>Standard</vt:lpwstr>
  </property>
  <property fmtid="{D5CDD505-2E9C-101B-9397-08002B2CF9AE}" pid="5" name="MSIP_Label_7080afe4-5033-444c-989d-2b4805ede9ec_Name">
    <vt:lpwstr>Official-Internal</vt:lpwstr>
  </property>
  <property fmtid="{D5CDD505-2E9C-101B-9397-08002B2CF9AE}" pid="6" name="MSIP_Label_7080afe4-5033-444c-989d-2b4805ede9ec_SiteId">
    <vt:lpwstr>2546b590-d34e-4804-b3b2-be77e9819b56</vt:lpwstr>
  </property>
  <property fmtid="{D5CDD505-2E9C-101B-9397-08002B2CF9AE}" pid="7" name="MSIP_Label_7080afe4-5033-444c-989d-2b4805ede9ec_ActionId">
    <vt:lpwstr>73fc1b19-c4f4-4ff6-b0e9-ceeebdf89482</vt:lpwstr>
  </property>
  <property fmtid="{D5CDD505-2E9C-101B-9397-08002B2CF9AE}" pid="8" name="MSIP_Label_7080afe4-5033-444c-989d-2b4805ede9ec_ContentBits">
    <vt:lpwstr>0</vt:lpwstr>
  </property>
  <property fmtid="{D5CDD505-2E9C-101B-9397-08002B2CF9AE}" pid="9" name="MSIP_Label_7080afe4-5033-444c-989d-2b4805ede9ec_Tag">
    <vt:lpwstr>10, 3, 0, 1</vt:lpwstr>
  </property>
  <property fmtid="{D5CDD505-2E9C-101B-9397-08002B2CF9AE}" pid="10" name="ContentTypeId">
    <vt:lpwstr>0x010100B1312115F56AE24D8632E6F733EB79FD</vt:lpwstr>
  </property>
  <property fmtid="{D5CDD505-2E9C-101B-9397-08002B2CF9AE}" pid="11" name="MediaServiceImageTags">
    <vt:lpwstr/>
  </property>
</Properties>
</file>